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17AE" w14:textId="315CC967" w:rsidR="00B14E26" w:rsidRPr="009034B1" w:rsidRDefault="00B14E26" w:rsidP="00D22264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9034B1">
        <w:rPr>
          <w:rFonts w:ascii="Century Gothic" w:hAnsi="Century Gothic"/>
          <w:b/>
          <w:bCs/>
          <w:sz w:val="32"/>
          <w:szCs w:val="32"/>
          <w:u w:val="single"/>
        </w:rPr>
        <w:t xml:space="preserve">Math-Day </w:t>
      </w:r>
      <w:r>
        <w:rPr>
          <w:rFonts w:ascii="Century Gothic" w:hAnsi="Century Gothic"/>
          <w:b/>
          <w:bCs/>
          <w:sz w:val="32"/>
          <w:szCs w:val="32"/>
          <w:u w:val="single"/>
        </w:rPr>
        <w:t>10</w:t>
      </w:r>
      <w:r w:rsidRPr="009034B1">
        <w:rPr>
          <w:rFonts w:ascii="Century Gothic" w:hAnsi="Century Gothic"/>
          <w:b/>
          <w:bCs/>
          <w:sz w:val="32"/>
          <w:szCs w:val="32"/>
          <w:u w:val="single"/>
        </w:rPr>
        <w:t xml:space="preserve"> (Grade 6)</w:t>
      </w:r>
    </w:p>
    <w:p w14:paraId="569D2415" w14:textId="77777777" w:rsidR="00B14E26" w:rsidRPr="00390FA9" w:rsidRDefault="00B14E26" w:rsidP="00B14E26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390FA9">
        <w:rPr>
          <w:rFonts w:ascii="Century Gothic" w:hAnsi="Century Gothic"/>
          <w:b/>
          <w:bCs/>
          <w:sz w:val="24"/>
          <w:szCs w:val="24"/>
          <w:u w:val="single"/>
        </w:rPr>
        <w:t>Fact Practice</w:t>
      </w:r>
    </w:p>
    <w:p w14:paraId="657E2A78" w14:textId="77777777" w:rsidR="00B14E26" w:rsidRPr="00390FA9" w:rsidRDefault="00B14E26" w:rsidP="00B14E2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0FA9">
        <w:rPr>
          <w:rFonts w:ascii="Century Gothic" w:hAnsi="Century Gothic"/>
          <w:sz w:val="24"/>
          <w:szCs w:val="24"/>
        </w:rPr>
        <w:t>Pick one of the fact practices to complete. It does not have to be timed.</w:t>
      </w:r>
      <w:r>
        <w:rPr>
          <w:rFonts w:ascii="Century Gothic" w:hAnsi="Century Gothic"/>
          <w:sz w:val="24"/>
          <w:szCs w:val="24"/>
        </w:rPr>
        <w:t xml:space="preserve"> This should be the tenth fact practice.</w:t>
      </w:r>
    </w:p>
    <w:p w14:paraId="34302C90" w14:textId="77777777" w:rsidR="00B14E26" w:rsidRPr="00390FA9" w:rsidRDefault="00B14E26" w:rsidP="00B14E26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390FA9">
        <w:rPr>
          <w:rFonts w:ascii="Century Gothic" w:hAnsi="Century Gothic"/>
          <w:b/>
          <w:bCs/>
          <w:sz w:val="24"/>
          <w:szCs w:val="24"/>
          <w:u w:val="single"/>
        </w:rPr>
        <w:t>Math in Focus</w:t>
      </w:r>
    </w:p>
    <w:p w14:paraId="372A6A87" w14:textId="42E50258" w:rsidR="00B14E26" w:rsidRPr="00390FA9" w:rsidRDefault="00B14E26" w:rsidP="00B14E26">
      <w:pPr>
        <w:rPr>
          <w:rFonts w:ascii="Century Gothic" w:hAnsi="Century Gothic" w:cs="Arial"/>
          <w:sz w:val="24"/>
          <w:szCs w:val="24"/>
          <w:shd w:val="clear" w:color="auto" w:fill="FAF9F8"/>
        </w:rPr>
      </w:pPr>
      <w:r w:rsidRPr="00390FA9">
        <w:rPr>
          <w:rFonts w:ascii="Century Gothic" w:hAnsi="Century Gothic" w:cs="Arial"/>
          <w:b/>
          <w:bCs/>
          <w:sz w:val="24"/>
          <w:szCs w:val="24"/>
          <w:shd w:val="clear" w:color="auto" w:fill="FAF9F8"/>
        </w:rPr>
        <w:t>Overview:</w:t>
      </w:r>
      <w:r w:rsidRPr="00390FA9">
        <w:rPr>
          <w:rFonts w:ascii="Century Gothic" w:hAnsi="Century Gothic" w:cs="Arial"/>
          <w:sz w:val="24"/>
          <w:szCs w:val="24"/>
          <w:shd w:val="clear" w:color="auto" w:fill="FAF9F8"/>
        </w:rPr>
        <w:t xml:space="preserve"> </w:t>
      </w:r>
      <w:r w:rsidR="006D2346">
        <w:rPr>
          <w:rFonts w:ascii="Century Gothic" w:hAnsi="Century Gothic" w:cs="Arial"/>
          <w:sz w:val="24"/>
          <w:szCs w:val="24"/>
          <w:shd w:val="clear" w:color="auto" w:fill="FAF9F8"/>
        </w:rPr>
        <w:t>Negative numbers and absolute value</w:t>
      </w:r>
    </w:p>
    <w:p w14:paraId="71458B31" w14:textId="2D515957" w:rsidR="00B14E26" w:rsidRPr="00390FA9" w:rsidRDefault="00B14E26" w:rsidP="00B14E26">
      <w:pPr>
        <w:rPr>
          <w:rFonts w:ascii="Century Gothic" w:hAnsi="Century Gothic" w:cs="Arial"/>
          <w:sz w:val="24"/>
          <w:szCs w:val="24"/>
          <w:shd w:val="clear" w:color="auto" w:fill="FAF9F8"/>
        </w:rPr>
      </w:pPr>
      <w:r w:rsidRPr="00390FA9">
        <w:rPr>
          <w:rFonts w:ascii="Century Gothic" w:hAnsi="Century Gothic" w:cs="Arial"/>
          <w:b/>
          <w:bCs/>
          <w:sz w:val="24"/>
          <w:szCs w:val="24"/>
          <w:shd w:val="clear" w:color="auto" w:fill="FAF9F8"/>
        </w:rPr>
        <w:t>Estimated Time:</w:t>
      </w:r>
      <w:r w:rsidRPr="00390FA9">
        <w:rPr>
          <w:rFonts w:ascii="Century Gothic" w:hAnsi="Century Gothic" w:cs="Arial"/>
          <w:sz w:val="24"/>
          <w:szCs w:val="24"/>
          <w:shd w:val="clear" w:color="auto" w:fill="FAF9F8"/>
        </w:rPr>
        <w:t xml:space="preserve"> Approximately </w:t>
      </w:r>
      <w:r w:rsidR="006D2346">
        <w:rPr>
          <w:rFonts w:ascii="Century Gothic" w:hAnsi="Century Gothic" w:cs="Arial"/>
          <w:sz w:val="24"/>
          <w:szCs w:val="24"/>
          <w:shd w:val="clear" w:color="auto" w:fill="FAF9F8"/>
        </w:rPr>
        <w:t>30</w:t>
      </w:r>
      <w:r w:rsidRPr="00390FA9">
        <w:rPr>
          <w:rFonts w:ascii="Century Gothic" w:hAnsi="Century Gothic" w:cs="Arial"/>
          <w:sz w:val="24"/>
          <w:szCs w:val="24"/>
          <w:shd w:val="clear" w:color="auto" w:fill="FAF9F8"/>
        </w:rPr>
        <w:t xml:space="preserve"> minutes</w:t>
      </w:r>
    </w:p>
    <w:p w14:paraId="1DBAF132" w14:textId="55121EEA" w:rsidR="006D2346" w:rsidRDefault="00B14E26" w:rsidP="00B14E26">
      <w:pPr>
        <w:rPr>
          <w:rFonts w:ascii="Century Gothic" w:hAnsi="Century Gothic"/>
          <w:color w:val="000000"/>
          <w:sz w:val="24"/>
          <w:szCs w:val="24"/>
        </w:rPr>
      </w:pPr>
      <w:r w:rsidRPr="00390FA9">
        <w:rPr>
          <w:rFonts w:ascii="Century Gothic" w:hAnsi="Century Gothic" w:cs="Arial"/>
          <w:b/>
          <w:bCs/>
          <w:sz w:val="24"/>
          <w:szCs w:val="24"/>
          <w:shd w:val="clear" w:color="auto" w:fill="FAF9F8"/>
        </w:rPr>
        <w:t>Explanation:</w:t>
      </w:r>
      <w:r w:rsidRPr="00390FA9">
        <w:rPr>
          <w:rFonts w:ascii="Century Gothic" w:hAnsi="Century Gothic" w:cs="Arial"/>
          <w:sz w:val="24"/>
          <w:szCs w:val="24"/>
          <w:shd w:val="clear" w:color="auto" w:fill="FAF9F8"/>
        </w:rPr>
        <w:t xml:space="preserve"> </w:t>
      </w:r>
      <w:r w:rsidR="006D2346" w:rsidRPr="006D2346">
        <w:rPr>
          <w:rFonts w:ascii="Century Gothic" w:hAnsi="Century Gothic"/>
          <w:color w:val="000000"/>
          <w:sz w:val="24"/>
          <w:szCs w:val="24"/>
        </w:rPr>
        <w:t>Today you will review Negative Numbers and complete some worksheets to practice your knowledge of negative numbers and the number line. You will also complete a worksheet on absolute value.</w:t>
      </w:r>
    </w:p>
    <w:p w14:paraId="3338D545" w14:textId="0EE064AE" w:rsidR="006D2346" w:rsidRPr="006D2346" w:rsidRDefault="006D2346" w:rsidP="00B14E26">
      <w:pPr>
        <w:rPr>
          <w:rFonts w:ascii="Century Gothic" w:hAnsi="Century Gothic"/>
          <w:b/>
          <w:bCs/>
          <w:color w:val="000000"/>
          <w:sz w:val="24"/>
          <w:szCs w:val="24"/>
        </w:rPr>
      </w:pPr>
      <w:r w:rsidRPr="006D2346">
        <w:rPr>
          <w:rFonts w:ascii="Century Gothic" w:hAnsi="Century Gothic"/>
          <w:b/>
          <w:bCs/>
          <w:color w:val="000000"/>
          <w:sz w:val="24"/>
          <w:szCs w:val="24"/>
        </w:rPr>
        <w:t>Tasks:</w:t>
      </w:r>
    </w:p>
    <w:p w14:paraId="7C87D87A" w14:textId="6662868D" w:rsidR="006D2346" w:rsidRPr="006D2346" w:rsidRDefault="006D2346" w:rsidP="006D2346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 w:rsidRPr="006D2346">
        <w:rPr>
          <w:rFonts w:ascii="Century Gothic" w:hAnsi="Century Gothic"/>
          <w:color w:val="000000"/>
        </w:rPr>
        <w:t xml:space="preserve">Continue recording the daily temperature on your chart. </w:t>
      </w:r>
    </w:p>
    <w:p w14:paraId="10618857" w14:textId="77777777" w:rsidR="006D2346" w:rsidRDefault="006D2346" w:rsidP="006D2346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Review the information above.  </w:t>
      </w:r>
    </w:p>
    <w:p w14:paraId="51831D62" w14:textId="147446E3" w:rsidR="006D2346" w:rsidRPr="006D2346" w:rsidRDefault="006D2346" w:rsidP="00B14E26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Complete the worksheets that I emailed to you.</w:t>
      </w:r>
    </w:p>
    <w:p w14:paraId="53091C65" w14:textId="7A443ACB" w:rsidR="006D2346" w:rsidRDefault="006D2346" w:rsidP="006D2346">
      <w:pPr>
        <w:pStyle w:val="NormalWeb"/>
        <w:rPr>
          <w:rFonts w:ascii="Century Gothic" w:hAnsi="Century Gothic"/>
          <w:b/>
          <w:bCs/>
          <w:color w:val="000000"/>
        </w:rPr>
      </w:pPr>
      <w:r w:rsidRPr="006D2346">
        <w:rPr>
          <w:rFonts w:ascii="Century Gothic" w:hAnsi="Century Gothic"/>
          <w:b/>
          <w:bCs/>
          <w:color w:val="000000"/>
        </w:rPr>
        <w:t xml:space="preserve">Things to know: </w:t>
      </w:r>
    </w:p>
    <w:p w14:paraId="5F826E45" w14:textId="26907CE7" w:rsidR="006D2346" w:rsidRDefault="00D22264" w:rsidP="006D2346">
      <w:pPr>
        <w:pStyle w:val="NormalWeb"/>
        <w:rPr>
          <w:rFonts w:ascii="Century Gothic" w:hAnsi="Century Gothic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2960A5" wp14:editId="78B0C3C6">
            <wp:simplePos x="0" y="0"/>
            <wp:positionH relativeFrom="column">
              <wp:posOffset>-400050</wp:posOffset>
            </wp:positionH>
            <wp:positionV relativeFrom="paragraph">
              <wp:posOffset>180340</wp:posOffset>
            </wp:positionV>
            <wp:extent cx="236283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0" y="21368"/>
                <wp:lineTo x="2142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586136" wp14:editId="045FC1F7">
            <wp:simplePos x="0" y="0"/>
            <wp:positionH relativeFrom="column">
              <wp:posOffset>4489450</wp:posOffset>
            </wp:positionH>
            <wp:positionV relativeFrom="paragraph">
              <wp:posOffset>173990</wp:posOffset>
            </wp:positionV>
            <wp:extent cx="208153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50" y="21337"/>
                <wp:lineTo x="2135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58898" w14:textId="52CC041C" w:rsidR="006D2346" w:rsidRDefault="00D22264" w:rsidP="006D2346">
      <w:pPr>
        <w:pStyle w:val="NormalWeb"/>
        <w:rPr>
          <w:rFonts w:ascii="Century Gothic" w:hAnsi="Century Gothic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F04E9D" wp14:editId="18188CEC">
            <wp:simplePos x="0" y="0"/>
            <wp:positionH relativeFrom="margin">
              <wp:posOffset>2139950</wp:posOffset>
            </wp:positionH>
            <wp:positionV relativeFrom="paragraph">
              <wp:posOffset>476250</wp:posOffset>
            </wp:positionV>
            <wp:extent cx="2241550" cy="535305"/>
            <wp:effectExtent l="0" t="0" r="6350" b="0"/>
            <wp:wrapTight wrapText="bothSides">
              <wp:wrapPolygon edited="0">
                <wp:start x="0" y="0"/>
                <wp:lineTo x="0" y="20754"/>
                <wp:lineTo x="21478" y="20754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6ECD0" w14:textId="1290A9BA" w:rsidR="006D2346" w:rsidRPr="006D2346" w:rsidRDefault="006D2346" w:rsidP="006D2346">
      <w:pPr>
        <w:pStyle w:val="NormalWeb"/>
        <w:rPr>
          <w:rFonts w:ascii="Century Gothic" w:hAnsi="Century Gothic"/>
          <w:b/>
          <w:bCs/>
          <w:color w:val="000000"/>
        </w:rPr>
      </w:pPr>
    </w:p>
    <w:p w14:paraId="2AFD4E0E" w14:textId="6BC0310B" w:rsidR="006D2346" w:rsidRDefault="006D2346" w:rsidP="006D2346">
      <w:pPr>
        <w:pStyle w:val="NormalWeb"/>
        <w:rPr>
          <w:rFonts w:ascii="Century Gothic" w:hAnsi="Century Gothic"/>
          <w:color w:val="000000"/>
        </w:rPr>
      </w:pPr>
    </w:p>
    <w:p w14:paraId="170E8401" w14:textId="2D17602F" w:rsidR="006D2346" w:rsidRDefault="006D2346" w:rsidP="006D2346">
      <w:pPr>
        <w:pStyle w:val="NormalWeb"/>
        <w:rPr>
          <w:rFonts w:ascii="Century Gothic" w:hAnsi="Century Gothic"/>
          <w:color w:val="000000"/>
        </w:rPr>
      </w:pPr>
      <w:bookmarkStart w:id="0" w:name="_GoBack"/>
      <w:bookmarkEnd w:id="0"/>
    </w:p>
    <w:p w14:paraId="048CBF8D" w14:textId="77777777" w:rsidR="00D22264" w:rsidRDefault="00D22264" w:rsidP="00D22264">
      <w:pPr>
        <w:pStyle w:val="NormalWeb"/>
        <w:numPr>
          <w:ilvl w:val="0"/>
          <w:numId w:val="9"/>
        </w:numPr>
        <w:rPr>
          <w:rFonts w:ascii="Century Gothic" w:hAnsi="Century Gothic"/>
          <w:color w:val="000000"/>
        </w:rPr>
      </w:pPr>
      <w:r w:rsidRPr="00D22264">
        <w:rPr>
          <w:rFonts w:ascii="Century Gothic" w:hAnsi="Century Gothic"/>
          <w:color w:val="000000"/>
        </w:rPr>
        <w:t xml:space="preserve">Extra: Only do this activity if you want more practice. </w:t>
      </w:r>
    </w:p>
    <w:p w14:paraId="0FBDAADE" w14:textId="27100D63" w:rsidR="00D22264" w:rsidRPr="00D22264" w:rsidRDefault="00D22264" w:rsidP="00D22264">
      <w:pPr>
        <w:pStyle w:val="NormalWeb"/>
        <w:ind w:left="360"/>
        <w:rPr>
          <w:rFonts w:ascii="Century Gothic" w:hAnsi="Century Gothic"/>
          <w:color w:val="000000"/>
          <w:sz w:val="22"/>
          <w:szCs w:val="22"/>
        </w:rPr>
      </w:pPr>
      <w:r w:rsidRPr="00D22264">
        <w:rPr>
          <w:rFonts w:ascii="Century Gothic" w:hAnsi="Century Gothic"/>
          <w:color w:val="000000"/>
          <w:sz w:val="22"/>
          <w:szCs w:val="22"/>
        </w:rPr>
        <w:t>· play “</w:t>
      </w:r>
      <w:proofErr w:type="spellStart"/>
      <w:r w:rsidRPr="00D22264">
        <w:rPr>
          <w:rFonts w:ascii="Century Gothic" w:hAnsi="Century Gothic"/>
          <w:color w:val="000000"/>
          <w:sz w:val="22"/>
          <w:szCs w:val="22"/>
        </w:rPr>
        <w:t>MinusMania</w:t>
      </w:r>
      <w:proofErr w:type="spellEnd"/>
      <w:r w:rsidRPr="00D22264">
        <w:rPr>
          <w:rFonts w:ascii="Century Gothic" w:hAnsi="Century Gothic"/>
          <w:color w:val="000000"/>
          <w:sz w:val="22"/>
          <w:szCs w:val="22"/>
        </w:rPr>
        <w:t xml:space="preserve">” at </w:t>
      </w:r>
      <w:hyperlink r:id="rId11" w:history="1">
        <w:r w:rsidRPr="00D22264">
          <w:rPr>
            <w:rStyle w:val="Hyperlink"/>
            <w:rFonts w:ascii="Century Gothic" w:hAnsi="Century Gothic"/>
            <w:sz w:val="22"/>
            <w:szCs w:val="22"/>
          </w:rPr>
          <w:t>htt</w:t>
        </w:r>
        <w:r w:rsidRPr="00D22264">
          <w:rPr>
            <w:rStyle w:val="Hyperlink"/>
            <w:rFonts w:ascii="Century Gothic" w:hAnsi="Century Gothic"/>
            <w:sz w:val="22"/>
            <w:szCs w:val="22"/>
          </w:rPr>
          <w:t>ps://www.gregtangmath.com/minusmania</w:t>
        </w:r>
      </w:hyperlink>
    </w:p>
    <w:p w14:paraId="7DCF2E2B" w14:textId="184CB540" w:rsidR="00D22264" w:rsidRPr="00D22264" w:rsidRDefault="00D22264" w:rsidP="00D22264">
      <w:pPr>
        <w:pStyle w:val="NormalWeb"/>
        <w:ind w:left="360"/>
        <w:rPr>
          <w:rFonts w:ascii="Century Gothic" w:hAnsi="Century Gothic"/>
          <w:color w:val="000000"/>
          <w:sz w:val="22"/>
          <w:szCs w:val="22"/>
        </w:rPr>
      </w:pPr>
      <w:r w:rsidRPr="00D22264">
        <w:rPr>
          <w:rFonts w:ascii="Century Gothic" w:hAnsi="Century Gothic"/>
          <w:color w:val="000000"/>
          <w:sz w:val="22"/>
          <w:szCs w:val="22"/>
        </w:rPr>
        <w:t>· play “</w:t>
      </w:r>
      <w:proofErr w:type="spellStart"/>
      <w:r w:rsidRPr="00D22264">
        <w:rPr>
          <w:rFonts w:ascii="Century Gothic" w:hAnsi="Century Gothic"/>
          <w:color w:val="000000"/>
          <w:sz w:val="22"/>
          <w:szCs w:val="22"/>
        </w:rPr>
        <w:t>Kakooma</w:t>
      </w:r>
      <w:proofErr w:type="spellEnd"/>
      <w:r w:rsidRPr="00D22264">
        <w:rPr>
          <w:rFonts w:ascii="Century Gothic" w:hAnsi="Century Gothic"/>
          <w:color w:val="000000"/>
          <w:sz w:val="22"/>
          <w:szCs w:val="22"/>
        </w:rPr>
        <w:t xml:space="preserve">” at </w:t>
      </w:r>
      <w:hyperlink r:id="rId12" w:history="1">
        <w:r w:rsidRPr="00D22264">
          <w:rPr>
            <w:rStyle w:val="Hyperlink"/>
            <w:rFonts w:ascii="Century Gothic" w:hAnsi="Century Gothic"/>
            <w:sz w:val="22"/>
            <w:szCs w:val="22"/>
          </w:rPr>
          <w:t>https://www.gregtangm</w:t>
        </w:r>
        <w:r w:rsidRPr="00D22264">
          <w:rPr>
            <w:rStyle w:val="Hyperlink"/>
            <w:rFonts w:ascii="Century Gothic" w:hAnsi="Century Gothic"/>
            <w:sz w:val="22"/>
            <w:szCs w:val="22"/>
          </w:rPr>
          <w:t>ath.com/kakooma</w:t>
        </w:r>
      </w:hyperlink>
      <w:r w:rsidRPr="00D22264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6A00F7AA" w14:textId="6D8D7C2D" w:rsidR="00D22264" w:rsidRPr="00D22264" w:rsidRDefault="00D22264" w:rsidP="00D22264">
      <w:pPr>
        <w:pStyle w:val="NormalWeb"/>
        <w:ind w:left="360"/>
        <w:rPr>
          <w:rFonts w:ascii="Century Gothic" w:hAnsi="Century Gothic"/>
          <w:color w:val="000000"/>
          <w:sz w:val="22"/>
          <w:szCs w:val="22"/>
        </w:rPr>
      </w:pPr>
      <w:r w:rsidRPr="00D22264">
        <w:rPr>
          <w:rFonts w:ascii="Century Gothic" w:hAnsi="Century Gothic"/>
          <w:color w:val="000000"/>
          <w:sz w:val="22"/>
          <w:szCs w:val="22"/>
        </w:rPr>
        <w:t>· play “</w:t>
      </w:r>
      <w:proofErr w:type="spellStart"/>
      <w:r w:rsidRPr="00D22264">
        <w:rPr>
          <w:rFonts w:ascii="Century Gothic" w:hAnsi="Century Gothic"/>
          <w:color w:val="000000"/>
          <w:sz w:val="22"/>
          <w:szCs w:val="22"/>
        </w:rPr>
        <w:t>MathLimbo</w:t>
      </w:r>
      <w:proofErr w:type="spellEnd"/>
      <w:r w:rsidRPr="00D22264">
        <w:rPr>
          <w:rFonts w:ascii="Century Gothic" w:hAnsi="Century Gothic"/>
          <w:color w:val="000000"/>
          <w:sz w:val="22"/>
          <w:szCs w:val="22"/>
        </w:rPr>
        <w:t xml:space="preserve">” at </w:t>
      </w:r>
      <w:hyperlink r:id="rId13" w:history="1">
        <w:r w:rsidRPr="00D22264">
          <w:rPr>
            <w:rStyle w:val="Hyperlink"/>
            <w:rFonts w:ascii="Century Gothic" w:hAnsi="Century Gothic"/>
            <w:sz w:val="22"/>
            <w:szCs w:val="22"/>
          </w:rPr>
          <w:t>https://www.gregtangmath.com/mathlimb</w:t>
        </w:r>
        <w:r w:rsidRPr="00D22264">
          <w:rPr>
            <w:rStyle w:val="Hyperlink"/>
            <w:rFonts w:ascii="Century Gothic" w:hAnsi="Century Gothic"/>
            <w:sz w:val="22"/>
            <w:szCs w:val="22"/>
          </w:rPr>
          <w:t>o</w:t>
        </w:r>
      </w:hyperlink>
      <w:r w:rsidRPr="00D22264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02EA86CE" w14:textId="77777777" w:rsidR="00D22264" w:rsidRPr="00D22264" w:rsidRDefault="00D22264" w:rsidP="00D22264">
      <w:pPr>
        <w:pStyle w:val="NormalWeb"/>
        <w:ind w:left="360"/>
        <w:rPr>
          <w:rFonts w:ascii="Century Gothic" w:hAnsi="Century Gothic"/>
          <w:color w:val="000000"/>
        </w:rPr>
      </w:pPr>
    </w:p>
    <w:p w14:paraId="274EA71A" w14:textId="77777777" w:rsidR="006D2346" w:rsidRDefault="006D2346" w:rsidP="006D2346">
      <w:pPr>
        <w:pStyle w:val="NormalWeb"/>
        <w:rPr>
          <w:rFonts w:ascii="Century Gothic" w:hAnsi="Century Gothic"/>
          <w:color w:val="000000"/>
        </w:rPr>
      </w:pPr>
    </w:p>
    <w:p w14:paraId="1D6F547E" w14:textId="77777777" w:rsidR="006D2346" w:rsidRDefault="006D2346" w:rsidP="00B14E26">
      <w:pPr>
        <w:rPr>
          <w:rFonts w:ascii="Century Gothic" w:hAnsi="Century Gothic" w:cs="Arial"/>
          <w:sz w:val="24"/>
          <w:szCs w:val="24"/>
          <w:shd w:val="clear" w:color="auto" w:fill="FAF9F8"/>
        </w:rPr>
      </w:pPr>
    </w:p>
    <w:p w14:paraId="5F7E7F24" w14:textId="77777777" w:rsidR="00B14E26" w:rsidRDefault="00B14E26" w:rsidP="00B14E26">
      <w:pPr>
        <w:pStyle w:val="ListParagraph"/>
        <w:rPr>
          <w:rFonts w:ascii="Century Gothic" w:hAnsi="Century Gothic" w:cs="Arial"/>
          <w:sz w:val="24"/>
          <w:szCs w:val="24"/>
          <w:shd w:val="clear" w:color="auto" w:fill="FAF9F8"/>
        </w:rPr>
      </w:pPr>
    </w:p>
    <w:p w14:paraId="12E07687" w14:textId="77777777" w:rsidR="00B14E26" w:rsidRDefault="00B14E26" w:rsidP="00B14E26">
      <w:pPr>
        <w:pStyle w:val="ListParagraph"/>
        <w:rPr>
          <w:rFonts w:ascii="Century Gothic" w:hAnsi="Century Gothic" w:cs="Arial"/>
          <w:sz w:val="24"/>
          <w:szCs w:val="24"/>
          <w:shd w:val="clear" w:color="auto" w:fill="FAF9F8"/>
        </w:rPr>
      </w:pPr>
    </w:p>
    <w:p w14:paraId="6B44AD51" w14:textId="77777777" w:rsidR="00B14E26" w:rsidRPr="00390FA9" w:rsidRDefault="00B14E26" w:rsidP="00B14E26">
      <w:pPr>
        <w:pStyle w:val="ListParagraph"/>
        <w:rPr>
          <w:rFonts w:ascii="Century Gothic" w:hAnsi="Century Gothic" w:cs="Arial"/>
          <w:sz w:val="24"/>
          <w:szCs w:val="24"/>
          <w:shd w:val="clear" w:color="auto" w:fill="FAF9F8"/>
        </w:rPr>
      </w:pPr>
    </w:p>
    <w:p w14:paraId="3C4B206E" w14:textId="77777777" w:rsidR="00505B3E" w:rsidRPr="00A24549" w:rsidRDefault="00D22264" w:rsidP="00A24549"/>
    <w:sectPr w:rsidR="00505B3E" w:rsidRPr="00A2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474"/>
    <w:multiLevelType w:val="hybridMultilevel"/>
    <w:tmpl w:val="62B0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186C"/>
    <w:multiLevelType w:val="hybridMultilevel"/>
    <w:tmpl w:val="369E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147"/>
    <w:multiLevelType w:val="hybridMultilevel"/>
    <w:tmpl w:val="4586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495E"/>
    <w:multiLevelType w:val="hybridMultilevel"/>
    <w:tmpl w:val="5304237A"/>
    <w:lvl w:ilvl="0" w:tplc="F5DCC424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F38F1"/>
    <w:multiLevelType w:val="hybridMultilevel"/>
    <w:tmpl w:val="FAECF6BE"/>
    <w:lvl w:ilvl="0" w:tplc="F5DCC424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E75F4"/>
    <w:multiLevelType w:val="hybridMultilevel"/>
    <w:tmpl w:val="B3D20D3E"/>
    <w:lvl w:ilvl="0" w:tplc="F5DCC424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93E1D"/>
    <w:multiLevelType w:val="hybridMultilevel"/>
    <w:tmpl w:val="D2C8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A0DF8"/>
    <w:multiLevelType w:val="hybridMultilevel"/>
    <w:tmpl w:val="4C886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3D6FCD"/>
    <w:multiLevelType w:val="hybridMultilevel"/>
    <w:tmpl w:val="BDE80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3"/>
    <w:rsid w:val="001942E3"/>
    <w:rsid w:val="002F533C"/>
    <w:rsid w:val="00652C9A"/>
    <w:rsid w:val="006D2346"/>
    <w:rsid w:val="00A24549"/>
    <w:rsid w:val="00AC34C1"/>
    <w:rsid w:val="00B14E26"/>
    <w:rsid w:val="00B658C0"/>
    <w:rsid w:val="00B8116D"/>
    <w:rsid w:val="00D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C10E"/>
  <w15:chartTrackingRefBased/>
  <w15:docId w15:val="{568AB264-7F8F-464D-BACF-980BAC4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E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22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egtangmath.com/mathlimb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regtangmath.com/kakoom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regtangmath.com/minusmani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f7de876-788b-48b4-be7b-90b1a05ab240" xsi:nil="true"/>
    <Students xmlns="7f7de876-788b-48b4-be7b-90b1a05ab240">
      <UserInfo>
        <DisplayName/>
        <AccountId xsi:nil="true"/>
        <AccountType/>
      </UserInfo>
    </Students>
    <AppVersion xmlns="7f7de876-788b-48b4-be7b-90b1a05ab240" xsi:nil="true"/>
    <IsNotebookLocked xmlns="7f7de876-788b-48b4-be7b-90b1a05ab240" xsi:nil="true"/>
    <Is_Collaboration_Space_Locked xmlns="7f7de876-788b-48b4-be7b-90b1a05ab240" xsi:nil="true"/>
    <Has_Teacher_Only_SectionGroup xmlns="7f7de876-788b-48b4-be7b-90b1a05ab240" xsi:nil="true"/>
    <NotebookType xmlns="7f7de876-788b-48b4-be7b-90b1a05ab240" xsi:nil="true"/>
    <CultureName xmlns="7f7de876-788b-48b4-be7b-90b1a05ab240" xsi:nil="true"/>
    <TeamsChannelId xmlns="7f7de876-788b-48b4-be7b-90b1a05ab240" xsi:nil="true"/>
    <Owner xmlns="7f7de876-788b-48b4-be7b-90b1a05ab240">
      <UserInfo>
        <DisplayName/>
        <AccountId xsi:nil="true"/>
        <AccountType/>
      </UserInfo>
    </Owner>
    <Teachers xmlns="7f7de876-788b-48b4-be7b-90b1a05ab240">
      <UserInfo>
        <DisplayName/>
        <AccountId xsi:nil="true"/>
        <AccountType/>
      </UserInfo>
    </Teachers>
    <Distribution_Groups xmlns="7f7de876-788b-48b4-be7b-90b1a05ab240" xsi:nil="true"/>
    <LMS_Mappings xmlns="7f7de876-788b-48b4-be7b-90b1a05ab240" xsi:nil="true"/>
    <Math_Settings xmlns="7f7de876-788b-48b4-be7b-90b1a05ab240" xsi:nil="true"/>
    <Invited_Teachers xmlns="7f7de876-788b-48b4-be7b-90b1a05ab240" xsi:nil="true"/>
    <Invited_Students xmlns="7f7de876-788b-48b4-be7b-90b1a05ab240" xsi:nil="true"/>
    <DefaultSectionNames xmlns="7f7de876-788b-48b4-be7b-90b1a05ab240" xsi:nil="true"/>
    <Templates xmlns="7f7de876-788b-48b4-be7b-90b1a05ab240" xsi:nil="true"/>
    <FolderType xmlns="7f7de876-788b-48b4-be7b-90b1a05ab240" xsi:nil="true"/>
    <Student_Groups xmlns="7f7de876-788b-48b4-be7b-90b1a05ab240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91CB80BBB3E448DA57FF061E704EB" ma:contentTypeVersion="33" ma:contentTypeDescription="Create a new document." ma:contentTypeScope="" ma:versionID="6c7274bb6bcca90d4e1ed92158856da6">
  <xsd:schema xmlns:xsd="http://www.w3.org/2001/XMLSchema" xmlns:xs="http://www.w3.org/2001/XMLSchema" xmlns:p="http://schemas.microsoft.com/office/2006/metadata/properties" xmlns:ns3="6c7f0bb0-04c8-4e3a-ae3d-d0117c3144e3" xmlns:ns4="7f7de876-788b-48b4-be7b-90b1a05ab240" targetNamespace="http://schemas.microsoft.com/office/2006/metadata/properties" ma:root="true" ma:fieldsID="a7dceef1e5103e78d1a274e1a1670a61" ns3:_="" ns4:_="">
    <xsd:import namespace="6c7f0bb0-04c8-4e3a-ae3d-d0117c3144e3"/>
    <xsd:import namespace="7f7de876-788b-48b4-be7b-90b1a05ab2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f0bb0-04c8-4e3a-ae3d-d0117c314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de876-788b-48b4-be7b-90b1a05ab24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0C3CE-D1DD-4814-8B04-FC876FE95C05}">
  <ds:schemaRefs>
    <ds:schemaRef ds:uri="http://schemas.microsoft.com/office/2006/metadata/properties"/>
    <ds:schemaRef ds:uri="http://schemas.microsoft.com/office/infopath/2007/PartnerControls"/>
    <ds:schemaRef ds:uri="7f7de876-788b-48b4-be7b-90b1a05ab240"/>
  </ds:schemaRefs>
</ds:datastoreItem>
</file>

<file path=customXml/itemProps2.xml><?xml version="1.0" encoding="utf-8"?>
<ds:datastoreItem xmlns:ds="http://schemas.openxmlformats.org/officeDocument/2006/customXml" ds:itemID="{B2A0337B-6307-4087-B124-1F17C818C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8A553-2B8D-4024-86A2-C23698150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f0bb0-04c8-4e3a-ae3d-d0117c3144e3"/>
    <ds:schemaRef ds:uri="7f7de876-788b-48b4-be7b-90b1a05ab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SMONDROWSKI, MELISSA</dc:creator>
  <cp:keywords/>
  <dc:description/>
  <cp:lastModifiedBy>SMONDROWSKI, MELISSA</cp:lastModifiedBy>
  <cp:revision>2</cp:revision>
  <dcterms:created xsi:type="dcterms:W3CDTF">2020-04-01T02:39:00Z</dcterms:created>
  <dcterms:modified xsi:type="dcterms:W3CDTF">2020-04-01T02:39:00Z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0x01010037F91CB80BBB3E448DA57FF061E704EB</vt:lpwstr>
  </property>
</Properties>
</file>