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word/diagrams/layout2.xml" ContentType="application/vnd.openxmlformats-officedocument.drawingml.diagramLayout+xml"/>
  <Default Extension="sldx" ContentType="application/vnd.openxmlformats-officedocument.presentationml.slide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7F0" w:rsidRPr="007307F0" w:rsidRDefault="00F1010D" w:rsidP="00F77010">
      <w:pPr>
        <w:pStyle w:val="Title"/>
        <w:spacing w:after="0"/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Unit 2</w:t>
      </w:r>
      <w:r w:rsidR="007307F0">
        <w:rPr>
          <w:rFonts w:asciiTheme="minorHAnsi" w:hAnsiTheme="minorHAnsi" w:cstheme="minorHAnsi"/>
          <w:sz w:val="20"/>
        </w:rPr>
        <w:t xml:space="preserve"> </w:t>
      </w:r>
      <w:bookmarkStart w:id="0" w:name="_GoBack"/>
      <w:bookmarkEnd w:id="0"/>
      <w:r w:rsidR="007307F0" w:rsidRPr="007307F0">
        <w:rPr>
          <w:rFonts w:asciiTheme="minorHAnsi" w:hAnsiTheme="minorHAnsi" w:cstheme="minorHAnsi"/>
          <w:sz w:val="20"/>
        </w:rPr>
        <w:t>Enduring Understanding:</w:t>
      </w:r>
    </w:p>
    <w:p w:rsidR="00432829" w:rsidRPr="007263A6" w:rsidRDefault="00F1010D" w:rsidP="00F77010">
      <w:pPr>
        <w:pStyle w:val="Title"/>
        <w:spacing w:after="0"/>
        <w:jc w:val="center"/>
        <w:rPr>
          <w:sz w:val="36"/>
        </w:rPr>
      </w:pPr>
      <w:r>
        <w:rPr>
          <w:rFonts w:asciiTheme="minorHAnsi" w:hAnsiTheme="minorHAnsi" w:cstheme="minorHAnsi"/>
          <w:sz w:val="20"/>
        </w:rPr>
        <w:t>Chaotic periods often result in a general pattern of increased governmental power</w:t>
      </w:r>
      <w:r w:rsidR="007307F0" w:rsidRPr="007307F0">
        <w:rPr>
          <w:rFonts w:asciiTheme="minorHAnsi" w:hAnsiTheme="minorHAnsi" w:cstheme="minorHAnsi"/>
          <w:sz w:val="20"/>
        </w:rPr>
        <w:t>.</w:t>
      </w:r>
    </w:p>
    <w:p w:rsidR="00F1010D" w:rsidRPr="005C2383" w:rsidRDefault="00F1010D" w:rsidP="00F77010">
      <w:pPr>
        <w:tabs>
          <w:tab w:val="left" w:pos="6090"/>
        </w:tabs>
        <w:spacing w:after="120"/>
        <w:rPr>
          <w:i/>
          <w:sz w:val="24"/>
        </w:rPr>
      </w:pPr>
      <w:r w:rsidRPr="005C2383">
        <w:rPr>
          <w:i/>
          <w:sz w:val="24"/>
        </w:rPr>
        <w:t xml:space="preserve">Essential Question: </w:t>
      </w:r>
      <w:r>
        <w:rPr>
          <w:i/>
          <w:sz w:val="24"/>
        </w:rPr>
        <w:t>What are the characteristics of 17</w:t>
      </w:r>
      <w:r w:rsidRPr="00F1010D">
        <w:rPr>
          <w:i/>
          <w:sz w:val="24"/>
          <w:vertAlign w:val="superscript"/>
        </w:rPr>
        <w:t>th</w:t>
      </w:r>
      <w:r>
        <w:rPr>
          <w:i/>
          <w:sz w:val="24"/>
        </w:rPr>
        <w:t xml:space="preserve"> Century absolute monarchy in France?</w:t>
      </w:r>
    </w:p>
    <w:p w:rsidR="005C2383" w:rsidRDefault="00F1010D" w:rsidP="00F77010">
      <w:pPr>
        <w:tabs>
          <w:tab w:val="left" w:pos="1245"/>
        </w:tabs>
        <w:spacing w:after="0"/>
        <w:rPr>
          <w:b/>
        </w:rPr>
      </w:pPr>
      <w:r w:rsidRPr="00F1010D">
        <w:rPr>
          <w:b/>
        </w:rPr>
        <w:t xml:space="preserve">Section 17: The Grand </w:t>
      </w:r>
      <w:proofErr w:type="spellStart"/>
      <w:r w:rsidRPr="00F1010D">
        <w:rPr>
          <w:b/>
        </w:rPr>
        <w:t>Monarque</w:t>
      </w:r>
      <w:proofErr w:type="spellEnd"/>
      <w:r w:rsidRPr="00F1010D">
        <w:rPr>
          <w:b/>
        </w:rPr>
        <w:t xml:space="preserve"> and the Balance of Power</w:t>
      </w:r>
    </w:p>
    <w:p w:rsidR="00F1010D" w:rsidRDefault="00F1010D" w:rsidP="00F1010D">
      <w:pPr>
        <w:pStyle w:val="ListParagraph"/>
        <w:numPr>
          <w:ilvl w:val="0"/>
          <w:numId w:val="32"/>
        </w:numPr>
        <w:tabs>
          <w:tab w:val="left" w:pos="1245"/>
        </w:tabs>
        <w:rPr>
          <w:b/>
        </w:rPr>
      </w:pPr>
      <w:r w:rsidRPr="00F1010D">
        <w:rPr>
          <w:b/>
        </w:rPr>
        <w:t xml:space="preserve">Balance of Power: </w:t>
      </w:r>
      <w:r>
        <w:rPr>
          <w:b/>
        </w:rPr>
        <w:t xml:space="preserve"> </w:t>
      </w:r>
      <w:r w:rsidRPr="00F1010D">
        <w:rPr>
          <w:b/>
        </w:rPr>
        <w:t xml:space="preserve">3 Ways to </w:t>
      </w:r>
      <w:proofErr w:type="gramStart"/>
      <w:r w:rsidRPr="00F1010D">
        <w:rPr>
          <w:b/>
        </w:rPr>
        <w:t>Look</w:t>
      </w:r>
      <w:proofErr w:type="gramEnd"/>
      <w:r w:rsidRPr="00F1010D">
        <w:rPr>
          <w:b/>
        </w:rPr>
        <w:t xml:space="preserve"> at it…</w:t>
      </w:r>
    </w:p>
    <w:p w:rsidR="00F1010D" w:rsidRDefault="00F1010D" w:rsidP="00F1010D">
      <w:pPr>
        <w:pStyle w:val="ListParagraph"/>
        <w:numPr>
          <w:ilvl w:val="0"/>
          <w:numId w:val="33"/>
        </w:numPr>
        <w:tabs>
          <w:tab w:val="left" w:pos="1245"/>
        </w:tabs>
        <w:rPr>
          <w:b/>
        </w:rPr>
      </w:pPr>
      <w:r>
        <w:rPr>
          <w:b/>
        </w:rPr>
        <w:t>–</w:t>
      </w:r>
    </w:p>
    <w:p w:rsidR="00F1010D" w:rsidRDefault="00F1010D" w:rsidP="00F1010D">
      <w:pPr>
        <w:pStyle w:val="ListParagraph"/>
        <w:numPr>
          <w:ilvl w:val="0"/>
          <w:numId w:val="33"/>
        </w:numPr>
        <w:tabs>
          <w:tab w:val="left" w:pos="1245"/>
        </w:tabs>
        <w:rPr>
          <w:b/>
        </w:rPr>
      </w:pPr>
      <w:r>
        <w:rPr>
          <w:b/>
        </w:rPr>
        <w:t>-</w:t>
      </w:r>
    </w:p>
    <w:p w:rsidR="00F1010D" w:rsidRDefault="00DD0730" w:rsidP="00F1010D">
      <w:pPr>
        <w:pStyle w:val="ListParagraph"/>
        <w:numPr>
          <w:ilvl w:val="0"/>
          <w:numId w:val="33"/>
        </w:numPr>
        <w:tabs>
          <w:tab w:val="left" w:pos="1245"/>
        </w:tabs>
        <w:rPr>
          <w:b/>
        </w:rPr>
      </w:pPr>
      <w:r w:rsidRPr="00DD0730">
        <w:rPr>
          <w:noProof/>
        </w:rPr>
        <w:pict>
          <v:roundrect id="_x0000_s1063" style="position:absolute;left:0;text-align:left;margin-left:-1.65pt;margin-top:16.5pt;width:730.85pt;height:110.5pt;z-index:251697152" arcsize="10923f">
            <v:textbox>
              <w:txbxContent>
                <w:p w:rsidR="007F23BA" w:rsidRDefault="007F23BA" w:rsidP="007F23BA">
                  <w:pPr>
                    <w:spacing w:after="0"/>
                    <w:jc w:val="center"/>
                    <w:rPr>
                      <w:b/>
                    </w:rPr>
                  </w:pPr>
                  <w:r w:rsidRPr="007F23BA">
                    <w:rPr>
                      <w:b/>
                    </w:rPr>
                    <w:t>France in the 17</w:t>
                  </w:r>
                  <w:r w:rsidRPr="007F23BA">
                    <w:rPr>
                      <w:b/>
                      <w:vertAlign w:val="superscript"/>
                    </w:rPr>
                    <w:t>th</w:t>
                  </w:r>
                  <w:r w:rsidRPr="007F23BA">
                    <w:rPr>
                      <w:b/>
                    </w:rPr>
                    <w:t xml:space="preserve"> Century</w:t>
                  </w:r>
                </w:p>
                <w:p w:rsidR="007F23BA" w:rsidRDefault="007F23BA" w:rsidP="007F23BA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Statistics: Population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Patronage of art:</w:t>
                  </w:r>
                </w:p>
                <w:p w:rsidR="007F23BA" w:rsidRDefault="007F23BA" w:rsidP="007F23BA">
                  <w:pPr>
                    <w:rPr>
                      <w:b/>
                    </w:rPr>
                  </w:pPr>
                </w:p>
                <w:p w:rsidR="007F23BA" w:rsidRPr="007F23BA" w:rsidRDefault="007F23BA" w:rsidP="007F23BA">
                  <w:pPr>
                    <w:rPr>
                      <w:b/>
                    </w:rPr>
                  </w:pPr>
                  <w:r>
                    <w:rPr>
                      <w:b/>
                    </w:rPr>
                    <w:t>Inequalities: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Salons of Paris:</w:t>
                  </w:r>
                </w:p>
              </w:txbxContent>
            </v:textbox>
          </v:roundrect>
        </w:pict>
      </w:r>
      <w:r w:rsidR="00F1010D">
        <w:rPr>
          <w:b/>
        </w:rPr>
        <w:t>–</w:t>
      </w:r>
    </w:p>
    <w:p w:rsidR="00F1010D" w:rsidRDefault="00F1010D" w:rsidP="005C2383"/>
    <w:p w:rsidR="00F1010D" w:rsidRDefault="00F1010D" w:rsidP="005C2383"/>
    <w:p w:rsidR="00F1010D" w:rsidRDefault="00DD0730" w:rsidP="005C2383"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64" type="#_x0000_t72" style="position:absolute;margin-left:586.05pt;margin-top:14.4pt;width:234.4pt;height:133.1pt;z-index:-251618304">
            <v:textbox>
              <w:txbxContent>
                <w:p w:rsidR="00F77010" w:rsidRDefault="00F77010">
                  <w:r>
                    <w:t>Principal Theorist:</w:t>
                  </w:r>
                </w:p>
              </w:txbxContent>
            </v:textbox>
          </v:shape>
        </w:pict>
      </w:r>
    </w:p>
    <w:p w:rsidR="00F1010D" w:rsidRPr="005C2383" w:rsidRDefault="00F1010D" w:rsidP="005C2383"/>
    <w:p w:rsidR="007F23BA" w:rsidRDefault="007F23BA" w:rsidP="00F77010">
      <w:pPr>
        <w:tabs>
          <w:tab w:val="left" w:pos="6090"/>
        </w:tabs>
        <w:spacing w:after="0"/>
      </w:pPr>
      <w:r>
        <w:t>ABSOLUTISM – Monarchy:</w:t>
      </w:r>
    </w:p>
    <w:p w:rsidR="007F23BA" w:rsidRDefault="007F23BA" w:rsidP="00F77010">
      <w:pPr>
        <w:pStyle w:val="ListParagraph"/>
        <w:numPr>
          <w:ilvl w:val="0"/>
          <w:numId w:val="34"/>
        </w:numPr>
        <w:tabs>
          <w:tab w:val="left" w:pos="6090"/>
        </w:tabs>
      </w:pPr>
      <w:r>
        <w:t>Definition</w:t>
      </w:r>
      <w:r w:rsidR="00F77010">
        <w:t xml:space="preserve"> –</w:t>
      </w:r>
    </w:p>
    <w:p w:rsidR="00F77010" w:rsidRDefault="00F77010" w:rsidP="00F77010">
      <w:pPr>
        <w:pStyle w:val="ListParagraph"/>
        <w:tabs>
          <w:tab w:val="left" w:pos="6090"/>
        </w:tabs>
      </w:pPr>
    </w:p>
    <w:p w:rsidR="00F77010" w:rsidRDefault="00F77010" w:rsidP="00F77010">
      <w:pPr>
        <w:pStyle w:val="ListParagraph"/>
        <w:tabs>
          <w:tab w:val="left" w:pos="6090"/>
        </w:tabs>
      </w:pPr>
    </w:p>
    <w:p w:rsidR="00DD0730" w:rsidRPr="00F77010" w:rsidRDefault="00F77010" w:rsidP="00F77010">
      <w:pPr>
        <w:pStyle w:val="ListParagraph"/>
        <w:numPr>
          <w:ilvl w:val="0"/>
          <w:numId w:val="34"/>
        </w:numPr>
        <w:tabs>
          <w:tab w:val="left" w:pos="6090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297815</wp:posOffset>
            </wp:positionV>
            <wp:extent cx="9151620" cy="2615565"/>
            <wp:effectExtent l="57150" t="0" r="68580" b="0"/>
            <wp:wrapNone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75007F" w:rsidRPr="00F77010">
        <w:t xml:space="preserve">Justified through idea of </w:t>
      </w:r>
      <w:r w:rsidR="0075007F" w:rsidRPr="00F77010">
        <w:rPr>
          <w:b/>
          <w:bCs/>
        </w:rPr>
        <w:t>DIVINE RIGHT</w:t>
      </w:r>
      <w:r w:rsidR="0075007F" w:rsidRPr="00F77010">
        <w:t>—idea that God created the monarchy and the monarch acted as God’s representative on earth</w:t>
      </w:r>
    </w:p>
    <w:p w:rsidR="00F77010" w:rsidRDefault="00F77010" w:rsidP="005C2383">
      <w:pPr>
        <w:tabs>
          <w:tab w:val="left" w:pos="6090"/>
        </w:tabs>
      </w:pPr>
    </w:p>
    <w:p w:rsidR="00F77010" w:rsidRDefault="00F77010" w:rsidP="005C2383">
      <w:pPr>
        <w:tabs>
          <w:tab w:val="left" w:pos="6090"/>
        </w:tabs>
      </w:pPr>
    </w:p>
    <w:p w:rsidR="00F77010" w:rsidRDefault="00F77010" w:rsidP="005C2383">
      <w:pPr>
        <w:tabs>
          <w:tab w:val="left" w:pos="6090"/>
        </w:tabs>
      </w:pPr>
    </w:p>
    <w:p w:rsidR="00F77010" w:rsidRDefault="00F77010" w:rsidP="005C2383">
      <w:pPr>
        <w:tabs>
          <w:tab w:val="left" w:pos="6090"/>
        </w:tabs>
      </w:pPr>
    </w:p>
    <w:p w:rsidR="00F77010" w:rsidRDefault="00F77010" w:rsidP="005C2383">
      <w:pPr>
        <w:tabs>
          <w:tab w:val="left" w:pos="6090"/>
        </w:tabs>
      </w:pPr>
    </w:p>
    <w:p w:rsidR="00F77010" w:rsidRDefault="00F77010" w:rsidP="005C2383">
      <w:pPr>
        <w:tabs>
          <w:tab w:val="left" w:pos="6090"/>
        </w:tabs>
      </w:pPr>
    </w:p>
    <w:p w:rsidR="00F77010" w:rsidRDefault="00F77010" w:rsidP="005C2383">
      <w:pPr>
        <w:tabs>
          <w:tab w:val="left" w:pos="6090"/>
        </w:tabs>
      </w:pPr>
    </w:p>
    <w:p w:rsidR="00F77010" w:rsidRDefault="00F77010" w:rsidP="005C2383">
      <w:pPr>
        <w:tabs>
          <w:tab w:val="left" w:pos="6090"/>
        </w:tabs>
      </w:pPr>
    </w:p>
    <w:p w:rsidR="00F77010" w:rsidRPr="00F557A6" w:rsidRDefault="00F77010" w:rsidP="00F557A6">
      <w:pPr>
        <w:tabs>
          <w:tab w:val="left" w:pos="6090"/>
        </w:tabs>
        <w:jc w:val="center"/>
        <w:rPr>
          <w:b/>
        </w:rPr>
      </w:pPr>
      <w:r w:rsidRPr="00F557A6">
        <w:rPr>
          <w:b/>
        </w:rPr>
        <w:lastRenderedPageBreak/>
        <w:t>Rise of Absolutism in France:</w:t>
      </w:r>
    </w:p>
    <w:p w:rsidR="00F77010" w:rsidRPr="00F557A6" w:rsidRDefault="00F77010" w:rsidP="00F557A6">
      <w:pPr>
        <w:pStyle w:val="ListParagraph"/>
        <w:numPr>
          <w:ilvl w:val="0"/>
          <w:numId w:val="37"/>
        </w:numPr>
        <w:tabs>
          <w:tab w:val="left" w:pos="6090"/>
        </w:tabs>
        <w:jc w:val="center"/>
        <w:rPr>
          <w:b/>
        </w:rPr>
        <w:sectPr w:rsidR="00F77010" w:rsidRPr="00F557A6" w:rsidSect="007B2851">
          <w:headerReference w:type="default" r:id="rId13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DD0730" w:rsidRPr="00F77010" w:rsidRDefault="0075007F" w:rsidP="00F77010">
      <w:pPr>
        <w:pStyle w:val="ListParagraph"/>
        <w:numPr>
          <w:ilvl w:val="0"/>
          <w:numId w:val="37"/>
        </w:numPr>
        <w:tabs>
          <w:tab w:val="left" w:pos="6090"/>
        </w:tabs>
      </w:pPr>
      <w:r w:rsidRPr="00F77010">
        <w:lastRenderedPageBreak/>
        <w:t>17</w:t>
      </w:r>
      <w:r w:rsidRPr="00F77010">
        <w:rPr>
          <w:vertAlign w:val="superscript"/>
        </w:rPr>
        <w:t>th</w:t>
      </w:r>
      <w:r w:rsidRPr="00F77010">
        <w:t xml:space="preserve"> Century France</w:t>
      </w:r>
    </w:p>
    <w:p w:rsidR="00DD0730" w:rsidRPr="00F77010" w:rsidRDefault="0075007F" w:rsidP="00F77010">
      <w:pPr>
        <w:pStyle w:val="ListParagraph"/>
        <w:numPr>
          <w:ilvl w:val="1"/>
          <w:numId w:val="37"/>
        </w:numPr>
        <w:tabs>
          <w:tab w:val="left" w:pos="6090"/>
        </w:tabs>
      </w:pPr>
      <w:r w:rsidRPr="00F77010">
        <w:t>Pinnacle (height) of power, wealth, and prestige</w:t>
      </w:r>
    </w:p>
    <w:p w:rsidR="00DD0730" w:rsidRPr="00F77010" w:rsidRDefault="0075007F" w:rsidP="00F77010">
      <w:pPr>
        <w:pStyle w:val="ListParagraph"/>
        <w:numPr>
          <w:ilvl w:val="1"/>
          <w:numId w:val="37"/>
        </w:numPr>
        <w:tabs>
          <w:tab w:val="left" w:pos="6090"/>
        </w:tabs>
      </w:pPr>
      <w:r w:rsidRPr="00F77010">
        <w:t>Oversees exploration and expansion</w:t>
      </w:r>
    </w:p>
    <w:p w:rsidR="00DD0730" w:rsidRDefault="00F557A6" w:rsidP="00F77010">
      <w:pPr>
        <w:pStyle w:val="ListParagraph"/>
        <w:numPr>
          <w:ilvl w:val="1"/>
          <w:numId w:val="37"/>
        </w:numPr>
        <w:tabs>
          <w:tab w:val="left" w:pos="6090"/>
        </w:tabs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274231</wp:posOffset>
            </wp:positionH>
            <wp:positionV relativeFrom="paragraph">
              <wp:posOffset>130072</wp:posOffset>
            </wp:positionV>
            <wp:extent cx="7126029" cy="3200400"/>
            <wp:effectExtent l="19050" t="0" r="17721" b="0"/>
            <wp:wrapNone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="0075007F" w:rsidRPr="00F77010">
        <w:t xml:space="preserve">Cultural and intellectual world leader </w:t>
      </w:r>
    </w:p>
    <w:p w:rsidR="00F77010" w:rsidRPr="00F77010" w:rsidRDefault="00F77010" w:rsidP="00F77010">
      <w:pPr>
        <w:pStyle w:val="ListParagraph"/>
        <w:tabs>
          <w:tab w:val="left" w:pos="6090"/>
        </w:tabs>
        <w:ind w:left="1440"/>
      </w:pPr>
    </w:p>
    <w:p w:rsidR="00DD0730" w:rsidRPr="00F77010" w:rsidRDefault="0075007F" w:rsidP="00F77010">
      <w:pPr>
        <w:pStyle w:val="ListParagraph"/>
        <w:numPr>
          <w:ilvl w:val="0"/>
          <w:numId w:val="37"/>
        </w:numPr>
        <w:tabs>
          <w:tab w:val="left" w:pos="6090"/>
        </w:tabs>
      </w:pPr>
      <w:r w:rsidRPr="00F77010">
        <w:lastRenderedPageBreak/>
        <w:t>Forms of Authority</w:t>
      </w:r>
    </w:p>
    <w:p w:rsidR="00F77010" w:rsidRDefault="00F77010" w:rsidP="005C2383">
      <w:pPr>
        <w:tabs>
          <w:tab w:val="left" w:pos="6090"/>
        </w:tabs>
      </w:pPr>
    </w:p>
    <w:p w:rsidR="00F557A6" w:rsidRDefault="00F557A6" w:rsidP="005C2383">
      <w:pPr>
        <w:tabs>
          <w:tab w:val="left" w:pos="6090"/>
        </w:tabs>
      </w:pPr>
    </w:p>
    <w:p w:rsidR="00F557A6" w:rsidRDefault="00F557A6" w:rsidP="005C2383">
      <w:pPr>
        <w:tabs>
          <w:tab w:val="left" w:pos="6090"/>
        </w:tabs>
        <w:sectPr w:rsidR="00F557A6" w:rsidSect="00F77010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F77010" w:rsidRDefault="00DD0730" w:rsidP="005C2383">
      <w:pPr>
        <w:tabs>
          <w:tab w:val="left" w:pos="6090"/>
        </w:tabs>
      </w:pPr>
      <w:r>
        <w:rPr>
          <w:noProof/>
        </w:rPr>
        <w:lastRenderedPageBreak/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65" type="#_x0000_t94" style="position:absolute;margin-left:554.25pt;margin-top:1.95pt;width:192.75pt;height:255.35pt;z-index:251701248">
            <v:textbox>
              <w:txbxContent>
                <w:p w:rsidR="00F557A6" w:rsidRDefault="00F557A6">
                  <w:r>
                    <w:t>Aftermath:</w:t>
                  </w:r>
                </w:p>
              </w:txbxContent>
            </v:textbox>
          </v:shape>
        </w:pict>
      </w:r>
    </w:p>
    <w:p w:rsidR="00F77010" w:rsidRDefault="00F77010" w:rsidP="005C2383">
      <w:pPr>
        <w:tabs>
          <w:tab w:val="left" w:pos="6090"/>
        </w:tabs>
      </w:pPr>
    </w:p>
    <w:p w:rsidR="00F77010" w:rsidRDefault="00F77010" w:rsidP="005C2383">
      <w:pPr>
        <w:tabs>
          <w:tab w:val="left" w:pos="6090"/>
        </w:tabs>
      </w:pPr>
    </w:p>
    <w:p w:rsidR="00F557A6" w:rsidRDefault="00F557A6" w:rsidP="005C2383">
      <w:pPr>
        <w:tabs>
          <w:tab w:val="left" w:pos="6090"/>
        </w:tabs>
      </w:pPr>
    </w:p>
    <w:p w:rsidR="00F557A6" w:rsidRDefault="00F557A6" w:rsidP="005C2383">
      <w:pPr>
        <w:tabs>
          <w:tab w:val="left" w:pos="6090"/>
        </w:tabs>
      </w:pPr>
    </w:p>
    <w:p w:rsidR="00F557A6" w:rsidRDefault="00F557A6" w:rsidP="005C2383">
      <w:pPr>
        <w:tabs>
          <w:tab w:val="left" w:pos="6090"/>
        </w:tabs>
      </w:pPr>
    </w:p>
    <w:p w:rsidR="00F557A6" w:rsidRDefault="00F557A6" w:rsidP="005C2383">
      <w:pPr>
        <w:tabs>
          <w:tab w:val="left" w:pos="6090"/>
        </w:tabs>
      </w:pPr>
    </w:p>
    <w:p w:rsidR="00F557A6" w:rsidRDefault="00F557A6" w:rsidP="005C2383">
      <w:pPr>
        <w:tabs>
          <w:tab w:val="left" w:pos="6090"/>
        </w:tabs>
      </w:pPr>
    </w:p>
    <w:p w:rsidR="00F557A6" w:rsidRDefault="00F557A6" w:rsidP="005C2383">
      <w:pPr>
        <w:tabs>
          <w:tab w:val="left" w:pos="6090"/>
        </w:tabs>
      </w:pPr>
    </w:p>
    <w:p w:rsidR="00F557A6" w:rsidRDefault="00F557A6" w:rsidP="005C2383">
      <w:pPr>
        <w:tabs>
          <w:tab w:val="left" w:pos="6090"/>
        </w:tabs>
      </w:pPr>
    </w:p>
    <w:p w:rsidR="00F557A6" w:rsidRPr="00F557A6" w:rsidRDefault="00F557A6" w:rsidP="00F557A6">
      <w:pPr>
        <w:tabs>
          <w:tab w:val="left" w:pos="6090"/>
        </w:tabs>
        <w:ind w:left="360"/>
        <w:rPr>
          <w:b/>
        </w:rPr>
      </w:pPr>
      <w:r w:rsidRPr="00F557A6">
        <w:rPr>
          <w:b/>
        </w:rPr>
        <w:t>The Absolute of Louis XIV</w:t>
      </w:r>
    </w:p>
    <w:p w:rsidR="00DD0730" w:rsidRPr="00F557A6" w:rsidRDefault="00F557A6" w:rsidP="00F557A6">
      <w:pPr>
        <w:pStyle w:val="ListParagraph"/>
        <w:numPr>
          <w:ilvl w:val="1"/>
          <w:numId w:val="38"/>
        </w:numPr>
        <w:tabs>
          <w:tab w:val="left" w:pos="6090"/>
        </w:tabs>
      </w:pPr>
      <w:r>
        <w:t>_______________________________________________________________</w:t>
      </w:r>
    </w:p>
    <w:p w:rsidR="00DD0730" w:rsidRPr="00F557A6" w:rsidRDefault="0075007F" w:rsidP="00F557A6">
      <w:pPr>
        <w:pStyle w:val="ListParagraph"/>
        <w:numPr>
          <w:ilvl w:val="1"/>
          <w:numId w:val="38"/>
        </w:numPr>
        <w:tabs>
          <w:tab w:val="left" w:pos="6090"/>
        </w:tabs>
      </w:pPr>
      <w:r w:rsidRPr="00F557A6">
        <w:t xml:space="preserve">Heavily </w:t>
      </w:r>
      <w:r w:rsidR="00F557A6">
        <w:t>_____________</w:t>
      </w:r>
      <w:r w:rsidRPr="00F557A6">
        <w:t xml:space="preserve"> his people to build his Palace of Versailles and instigate costly wars</w:t>
      </w:r>
    </w:p>
    <w:p w:rsidR="00DD0730" w:rsidRPr="00F557A6" w:rsidRDefault="00F557A6" w:rsidP="00F557A6">
      <w:pPr>
        <w:pStyle w:val="ListParagraph"/>
        <w:numPr>
          <w:ilvl w:val="1"/>
          <w:numId w:val="38"/>
        </w:numPr>
        <w:tabs>
          <w:tab w:val="left" w:pos="6090"/>
        </w:tabs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6577965</wp:posOffset>
            </wp:positionH>
            <wp:positionV relativeFrom="paragraph">
              <wp:posOffset>28575</wp:posOffset>
            </wp:positionV>
            <wp:extent cx="1909445" cy="1325880"/>
            <wp:effectExtent l="304800" t="228600" r="281305" b="179070"/>
            <wp:wrapNone/>
            <wp:docPr id="17" name="Picture 4" descr="Versail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Versaill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325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5007F" w:rsidRPr="00F557A6">
        <w:t>Declining economy due to high expenses</w:t>
      </w:r>
    </w:p>
    <w:p w:rsidR="00DD0730" w:rsidRPr="00F557A6" w:rsidRDefault="0075007F" w:rsidP="00F557A6">
      <w:pPr>
        <w:pStyle w:val="ListParagraph"/>
        <w:numPr>
          <w:ilvl w:val="1"/>
          <w:numId w:val="38"/>
        </w:numPr>
        <w:tabs>
          <w:tab w:val="left" w:pos="6090"/>
        </w:tabs>
      </w:pPr>
      <w:r w:rsidRPr="00F557A6">
        <w:t xml:space="preserve">Limited power of nobility by promoting positions of newer upper-middle class </w:t>
      </w:r>
    </w:p>
    <w:p w:rsidR="00DD0730" w:rsidRPr="00F557A6" w:rsidRDefault="0075007F" w:rsidP="00F557A6">
      <w:pPr>
        <w:pStyle w:val="ListParagraph"/>
        <w:numPr>
          <w:ilvl w:val="1"/>
          <w:numId w:val="38"/>
        </w:numPr>
        <w:tabs>
          <w:tab w:val="left" w:pos="6090"/>
        </w:tabs>
      </w:pPr>
      <w:r w:rsidRPr="00F557A6">
        <w:t>Called</w:t>
      </w:r>
      <w:r w:rsidR="00F557A6">
        <w:t>________________</w:t>
      </w:r>
      <w:r w:rsidRPr="00F557A6">
        <w:t xml:space="preserve"> </w:t>
      </w:r>
    </w:p>
    <w:p w:rsidR="00F557A6" w:rsidRDefault="00F557A6" w:rsidP="00F557A6">
      <w:pPr>
        <w:pStyle w:val="ListParagraph"/>
        <w:numPr>
          <w:ilvl w:val="0"/>
          <w:numId w:val="38"/>
        </w:numPr>
        <w:tabs>
          <w:tab w:val="left" w:pos="6090"/>
        </w:tabs>
      </w:pPr>
      <w:r>
        <w:t>Government and Administration</w:t>
      </w:r>
    </w:p>
    <w:p w:rsidR="00F557A6" w:rsidRDefault="00F557A6" w:rsidP="00F557A6">
      <w:pPr>
        <w:pStyle w:val="ListParagraph"/>
        <w:numPr>
          <w:ilvl w:val="1"/>
          <w:numId w:val="38"/>
        </w:numPr>
        <w:tabs>
          <w:tab w:val="left" w:pos="6090"/>
        </w:tabs>
      </w:pPr>
      <w:r>
        <w:t>War -&gt;</w:t>
      </w:r>
    </w:p>
    <w:p w:rsidR="00F557A6" w:rsidRDefault="00F557A6" w:rsidP="00F557A6">
      <w:pPr>
        <w:pStyle w:val="ListParagraph"/>
        <w:numPr>
          <w:ilvl w:val="1"/>
          <w:numId w:val="38"/>
        </w:numPr>
        <w:tabs>
          <w:tab w:val="left" w:pos="6090"/>
        </w:tabs>
      </w:pPr>
      <w:r>
        <w:t>Describe Palace of Versailles:</w:t>
      </w:r>
      <w:r w:rsidRPr="00F557A6">
        <w:rPr>
          <w:noProof/>
        </w:rPr>
        <w:t xml:space="preserve"> </w:t>
      </w:r>
    </w:p>
    <w:p w:rsidR="00F557A6" w:rsidRDefault="001031FE" w:rsidP="005C2383">
      <w:pPr>
        <w:tabs>
          <w:tab w:val="left" w:pos="6090"/>
        </w:tabs>
      </w:pPr>
      <w:r>
        <w:rPr>
          <w:noProof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8" type="#_x0000_t98" style="position:absolute;margin-left:-22.5pt;margin-top:-33.1pt;width:742.95pt;height:308.25pt;z-index:251703296">
            <v:textbox style="mso-next-textbox:#_x0000_s1068">
              <w:txbxContent>
                <w:p w:rsidR="0075007F" w:rsidRDefault="0075007F" w:rsidP="001031FE">
                  <w:pPr>
                    <w:spacing w:after="0"/>
                    <w:rPr>
                      <w:b/>
                    </w:rPr>
                  </w:pPr>
                  <w:r w:rsidRPr="001031FE">
                    <w:rPr>
                      <w:b/>
                    </w:rPr>
                    <w:t>A Day in the Life of Louis XIV: The Sun King</w:t>
                  </w:r>
                  <w:r w:rsidR="001031FE" w:rsidRPr="001031FE">
                    <w:rPr>
                      <w:b/>
                    </w:rPr>
                    <w:t xml:space="preserve"> (Reign: ____________________</w:t>
                  </w:r>
                  <w:proofErr w:type="gramStart"/>
                  <w:r w:rsidR="001031FE" w:rsidRPr="001031FE">
                    <w:rPr>
                      <w:b/>
                    </w:rPr>
                    <w:t>_ )</w:t>
                  </w:r>
                  <w:proofErr w:type="gramEnd"/>
                  <w:r w:rsidR="001031FE">
                    <w:rPr>
                      <w:b/>
                    </w:rPr>
                    <w:t xml:space="preserve">  </w:t>
                  </w:r>
                  <w:r w:rsidR="001031FE">
                    <w:rPr>
                      <w:b/>
                    </w:rPr>
                    <w:tab/>
                  </w:r>
                  <w:r w:rsidR="001031FE">
                    <w:rPr>
                      <w:b/>
                    </w:rPr>
                    <w:tab/>
                    <w:t xml:space="preserve">Famous Quote: </w:t>
                  </w:r>
                </w:p>
                <w:p w:rsidR="001031FE" w:rsidRPr="001031FE" w:rsidRDefault="001031FE" w:rsidP="001031FE">
                  <w:pPr>
                    <w:spacing w:after="0"/>
                    <w:rPr>
                      <w:i/>
                    </w:rPr>
                  </w:pP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 w:rsidRPr="001031FE">
                    <w:rPr>
                      <w:i/>
                    </w:rPr>
                    <w:t>What does it mean?</w:t>
                  </w:r>
                </w:p>
                <w:p w:rsidR="001031FE" w:rsidRDefault="001031FE" w:rsidP="001031FE">
                  <w:pPr>
                    <w:pStyle w:val="ListParagraph"/>
                    <w:numPr>
                      <w:ilvl w:val="0"/>
                      <w:numId w:val="40"/>
                    </w:numPr>
                  </w:pPr>
                  <w:r>
                    <w:t xml:space="preserve">Economy and Finances – JJ Colbert </w:t>
                  </w:r>
                </w:p>
                <w:p w:rsidR="001031FE" w:rsidRDefault="001031FE" w:rsidP="001031FE">
                  <w:pPr>
                    <w:pStyle w:val="ListParagraph"/>
                  </w:pPr>
                </w:p>
                <w:p w:rsidR="001031FE" w:rsidRDefault="001031FE" w:rsidP="001031FE">
                  <w:pPr>
                    <w:pStyle w:val="ListParagraph"/>
                    <w:ind w:left="1440"/>
                  </w:pPr>
                  <w:r>
                    <w:t>Taxation:</w:t>
                  </w:r>
                </w:p>
                <w:p w:rsidR="001031FE" w:rsidRDefault="001031FE" w:rsidP="001031FE">
                  <w:pPr>
                    <w:pStyle w:val="ListParagraph"/>
                    <w:ind w:left="1440"/>
                  </w:pPr>
                </w:p>
                <w:p w:rsidR="001031FE" w:rsidRDefault="001031FE" w:rsidP="001031FE">
                  <w:pPr>
                    <w:pStyle w:val="ListParagraph"/>
                    <w:ind w:left="1440"/>
                  </w:pPr>
                  <w:r>
                    <w:t>The Five Great Farms:</w:t>
                  </w:r>
                </w:p>
                <w:p w:rsidR="001031FE" w:rsidRDefault="001031FE" w:rsidP="001031FE">
                  <w:pPr>
                    <w:pStyle w:val="ListParagraph"/>
                    <w:ind w:left="1440"/>
                  </w:pPr>
                </w:p>
                <w:p w:rsidR="001031FE" w:rsidRDefault="001031FE" w:rsidP="001031FE">
                  <w:pPr>
                    <w:pStyle w:val="ListParagraph"/>
                    <w:ind w:left="1440"/>
                  </w:pPr>
                  <w:r>
                    <w:t>Colbert’s Commercial Code:</w:t>
                  </w:r>
                </w:p>
                <w:p w:rsidR="001031FE" w:rsidRDefault="001031FE" w:rsidP="001031FE">
                  <w:pPr>
                    <w:pStyle w:val="ListParagraph"/>
                    <w:ind w:left="1440"/>
                  </w:pPr>
                </w:p>
                <w:p w:rsidR="001031FE" w:rsidRDefault="001031FE" w:rsidP="001031FE">
                  <w:pPr>
                    <w:pStyle w:val="ListParagraph"/>
                    <w:numPr>
                      <w:ilvl w:val="0"/>
                      <w:numId w:val="41"/>
                    </w:numPr>
                  </w:pPr>
                  <w:r>
                    <w:t>Religious Unity – Revoked Edict of Nantes</w:t>
                  </w:r>
                </w:p>
                <w:p w:rsidR="001031FE" w:rsidRDefault="001031FE" w:rsidP="001031FE">
                  <w:pPr>
                    <w:pStyle w:val="ListParagraph"/>
                    <w:numPr>
                      <w:ilvl w:val="0"/>
                      <w:numId w:val="41"/>
                    </w:numPr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72" style="position:absolute;margin-left:459pt;margin-top:22.55pt;width:320.25pt;height:232.5pt;z-index:251704320">
            <v:textbox>
              <w:txbxContent>
                <w:p w:rsidR="001031FE" w:rsidRDefault="001031FE">
                  <w:r>
                    <w:t>Describe Versailles:</w:t>
                  </w:r>
                </w:p>
              </w:txbxContent>
            </v:textbox>
          </v:shape>
        </w:pict>
      </w:r>
    </w:p>
    <w:p w:rsidR="00F557A6" w:rsidRDefault="00F557A6" w:rsidP="005C2383">
      <w:pPr>
        <w:tabs>
          <w:tab w:val="left" w:pos="6090"/>
        </w:tabs>
      </w:pPr>
    </w:p>
    <w:p w:rsidR="0075007F" w:rsidRDefault="0075007F" w:rsidP="005C2383">
      <w:pPr>
        <w:tabs>
          <w:tab w:val="left" w:pos="6090"/>
        </w:tabs>
      </w:pPr>
    </w:p>
    <w:p w:rsidR="0075007F" w:rsidRDefault="0075007F" w:rsidP="005C2383">
      <w:pPr>
        <w:tabs>
          <w:tab w:val="left" w:pos="6090"/>
        </w:tabs>
      </w:pPr>
    </w:p>
    <w:p w:rsidR="0075007F" w:rsidRDefault="0075007F" w:rsidP="005C2383">
      <w:pPr>
        <w:tabs>
          <w:tab w:val="left" w:pos="6090"/>
        </w:tabs>
      </w:pPr>
    </w:p>
    <w:p w:rsidR="0075007F" w:rsidRDefault="0075007F" w:rsidP="005C2383">
      <w:pPr>
        <w:tabs>
          <w:tab w:val="left" w:pos="6090"/>
        </w:tabs>
      </w:pPr>
    </w:p>
    <w:p w:rsidR="00F557A6" w:rsidRDefault="00F557A6" w:rsidP="005C2383">
      <w:pPr>
        <w:tabs>
          <w:tab w:val="left" w:pos="6090"/>
        </w:tabs>
      </w:pPr>
    </w:p>
    <w:p w:rsidR="001031FE" w:rsidRDefault="001031FE" w:rsidP="005C2383">
      <w:pPr>
        <w:tabs>
          <w:tab w:val="left" w:pos="6090"/>
        </w:tabs>
      </w:pPr>
    </w:p>
    <w:p w:rsidR="001031FE" w:rsidRDefault="001031FE" w:rsidP="005C2383">
      <w:pPr>
        <w:tabs>
          <w:tab w:val="left" w:pos="6090"/>
        </w:tabs>
      </w:pPr>
    </w:p>
    <w:p w:rsidR="001031FE" w:rsidRDefault="001031FE" w:rsidP="005C2383">
      <w:pPr>
        <w:tabs>
          <w:tab w:val="left" w:pos="6090"/>
        </w:tabs>
      </w:pPr>
    </w:p>
    <w:p w:rsidR="001031FE" w:rsidRDefault="002D7E04" w:rsidP="005C2383">
      <w:pPr>
        <w:tabs>
          <w:tab w:val="left" w:pos="6090"/>
        </w:tabs>
      </w:pPr>
      <w:r>
        <w:rPr>
          <w:noProof/>
        </w:rPr>
        <w:pict>
          <v:shape id="_x0000_s1073" type="#_x0000_t75" style="position:absolute;margin-left:5.25pt;margin-top:5.9pt;width:310.55pt;height:233.55pt;z-index:251708416;mso-position-horizontal-relative:text;mso-position-vertical-relative:text">
            <v:imagedata r:id="rId20" o:title=""/>
          </v:shape>
          <o:OLEObject Type="Embed" ProgID="PowerPoint.Slide.12" ShapeID="_x0000_s1073" DrawAspect="Content" ObjectID="_1448630143" r:id="rId21"/>
        </w:pict>
      </w:r>
      <w:r w:rsidR="001031FE">
        <w:rPr>
          <w:noProof/>
        </w:rPr>
        <w:pict>
          <v:shape id="_x0000_s1072" type="#_x0000_t75" style="position:absolute;margin-left:414.75pt;margin-top:6.3pt;width:315pt;height:236.4pt;z-index:-251610112;mso-position-horizontal-relative:text;mso-position-vertical-relative:text">
            <v:imagedata r:id="rId22" o:title=""/>
          </v:shape>
          <o:OLEObject Type="Embed" ProgID="PowerPoint.Slide.12" ShapeID="_x0000_s1072" DrawAspect="Content" ObjectID="_1448630142" r:id="rId23"/>
        </w:pict>
      </w:r>
    </w:p>
    <w:p w:rsidR="001031FE" w:rsidRDefault="001031FE" w:rsidP="005C2383">
      <w:pPr>
        <w:tabs>
          <w:tab w:val="left" w:pos="6090"/>
        </w:tabs>
      </w:pPr>
    </w:p>
    <w:p w:rsidR="001031FE" w:rsidRDefault="001031FE" w:rsidP="005C2383">
      <w:pPr>
        <w:tabs>
          <w:tab w:val="left" w:pos="6090"/>
        </w:tabs>
      </w:pPr>
    </w:p>
    <w:p w:rsidR="001031FE" w:rsidRDefault="001031FE" w:rsidP="005C2383">
      <w:pPr>
        <w:tabs>
          <w:tab w:val="left" w:pos="6090"/>
        </w:tabs>
      </w:pPr>
    </w:p>
    <w:p w:rsidR="001031FE" w:rsidRDefault="002D7E04" w:rsidP="005C2383">
      <w:pPr>
        <w:tabs>
          <w:tab w:val="left" w:pos="6090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margin-left:300.75pt;margin-top:11.4pt;width:114pt;height:0;z-index:251709440" o:connectortype="straight" strokeweight="1.75pt">
            <v:stroke endarrow="block"/>
          </v:shape>
        </w:pict>
      </w:r>
    </w:p>
    <w:p w:rsidR="001031FE" w:rsidRDefault="001031FE" w:rsidP="005C2383">
      <w:pPr>
        <w:tabs>
          <w:tab w:val="left" w:pos="6090"/>
        </w:tabs>
      </w:pPr>
    </w:p>
    <w:p w:rsidR="001031FE" w:rsidRDefault="001031FE" w:rsidP="005C2383">
      <w:pPr>
        <w:tabs>
          <w:tab w:val="left" w:pos="6090"/>
        </w:tabs>
      </w:pPr>
    </w:p>
    <w:p w:rsidR="001031FE" w:rsidRDefault="001031FE" w:rsidP="005C2383">
      <w:pPr>
        <w:tabs>
          <w:tab w:val="left" w:pos="6090"/>
        </w:tabs>
      </w:pPr>
    </w:p>
    <w:p w:rsidR="001031FE" w:rsidRDefault="001031FE" w:rsidP="005C2383">
      <w:pPr>
        <w:tabs>
          <w:tab w:val="left" w:pos="6090"/>
        </w:tabs>
      </w:pPr>
    </w:p>
    <w:p w:rsidR="005C2383" w:rsidRDefault="00DD0730" w:rsidP="005C2383">
      <w:pPr>
        <w:tabs>
          <w:tab w:val="left" w:pos="6090"/>
        </w:tabs>
      </w:pPr>
      <w:r>
        <w:rPr>
          <w:noProof/>
        </w:rPr>
        <w:pict>
          <v:shape id="AutoShape 35" o:spid="_x0000_s1053" type="#_x0000_t32" style="position:absolute;margin-left:-15.75pt;margin-top:13.75pt;width:762.75pt;height:0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">
            <v:stroke startarrow="oval" endarrow="oval"/>
          </v:shape>
        </w:pict>
      </w:r>
    </w:p>
    <w:p w:rsidR="005C2383" w:rsidRPr="005C2383" w:rsidRDefault="005C2383" w:rsidP="005C2383">
      <w:pPr>
        <w:tabs>
          <w:tab w:val="left" w:pos="6090"/>
        </w:tabs>
        <w:jc w:val="center"/>
        <w:rPr>
          <w:i/>
          <w:sz w:val="24"/>
        </w:rPr>
      </w:pPr>
      <w:r w:rsidRPr="005C2383">
        <w:rPr>
          <w:i/>
          <w:sz w:val="24"/>
        </w:rPr>
        <w:t xml:space="preserve">Essential Question: </w:t>
      </w:r>
      <w:r w:rsidR="00F1010D">
        <w:rPr>
          <w:i/>
          <w:sz w:val="24"/>
        </w:rPr>
        <w:t>What were the domestic and foreign policy goals of Louis XIV? Assess his success or failure in achieving these goals.</w:t>
      </w:r>
    </w:p>
    <w:p w:rsidR="005C2383" w:rsidRDefault="002D7E04" w:rsidP="002D7E04">
      <w:pPr>
        <w:pStyle w:val="Heading2"/>
      </w:pPr>
      <w:r>
        <w:lastRenderedPageBreak/>
        <w:t>The Wars of Louis XIV</w:t>
      </w:r>
    </w:p>
    <w:p w:rsidR="002D7E04" w:rsidRPr="002D7E04" w:rsidRDefault="002D7E04" w:rsidP="002D7E04">
      <w:pPr>
        <w:pStyle w:val="ListParagraph"/>
        <w:numPr>
          <w:ilvl w:val="0"/>
          <w:numId w:val="43"/>
        </w:numPr>
        <w:rPr>
          <w:b/>
        </w:rPr>
      </w:pPr>
      <w:r w:rsidRPr="002D7E04">
        <w:rPr>
          <w:b/>
        </w:rPr>
        <w:t>The War of Devolution (1667)</w:t>
      </w:r>
    </w:p>
    <w:p w:rsidR="002D7E04" w:rsidRDefault="002D7E04" w:rsidP="002D7E04"/>
    <w:p w:rsidR="002D7E04" w:rsidRDefault="002D7E04" w:rsidP="002D7E04">
      <w:pPr>
        <w:spacing w:after="0"/>
      </w:pPr>
    </w:p>
    <w:p w:rsidR="002D7E04" w:rsidRPr="002D7E04" w:rsidRDefault="002D7E04" w:rsidP="002D7E04">
      <w:pPr>
        <w:pStyle w:val="ListParagraph"/>
        <w:numPr>
          <w:ilvl w:val="0"/>
          <w:numId w:val="43"/>
        </w:numPr>
        <w:spacing w:after="0"/>
        <w:rPr>
          <w:b/>
        </w:rPr>
      </w:pPr>
      <w:r w:rsidRPr="002D7E04">
        <w:rPr>
          <w:b/>
        </w:rPr>
        <w:t>Dutch War (1672)</w:t>
      </w:r>
    </w:p>
    <w:p w:rsidR="00000000" w:rsidRPr="002D7E04" w:rsidRDefault="00FF7E8D" w:rsidP="002D7E04">
      <w:pPr>
        <w:numPr>
          <w:ilvl w:val="1"/>
          <w:numId w:val="43"/>
        </w:numPr>
        <w:spacing w:after="0"/>
        <w:rPr>
          <w:b/>
        </w:rPr>
      </w:pPr>
      <w:r w:rsidRPr="002D7E04">
        <w:rPr>
          <w:b/>
        </w:rPr>
        <w:t xml:space="preserve">French attack Dutch provinces on the lower Rhine. </w:t>
      </w:r>
    </w:p>
    <w:p w:rsidR="00000000" w:rsidRDefault="00FF7E8D" w:rsidP="002D7E04">
      <w:pPr>
        <w:numPr>
          <w:ilvl w:val="1"/>
          <w:numId w:val="43"/>
        </w:numPr>
        <w:spacing w:after="0"/>
        <w:rPr>
          <w:b/>
        </w:rPr>
      </w:pPr>
      <w:r w:rsidRPr="002D7E04">
        <w:rPr>
          <w:b/>
        </w:rPr>
        <w:t xml:space="preserve">William III of Orange (Dutch </w:t>
      </w:r>
      <w:proofErr w:type="spellStart"/>
      <w:r w:rsidRPr="002D7E04">
        <w:rPr>
          <w:b/>
        </w:rPr>
        <w:t>stadtholder</w:t>
      </w:r>
      <w:proofErr w:type="spellEnd"/>
      <w:r w:rsidRPr="002D7E04">
        <w:rPr>
          <w:b/>
        </w:rPr>
        <w:t xml:space="preserve">) allied himself with the Austrian and Spanish Hapsburgs, Brandenburg (Prussia), and Denmark. </w:t>
      </w:r>
    </w:p>
    <w:p w:rsidR="002D7E04" w:rsidRDefault="002D7E04" w:rsidP="002D7E04">
      <w:pPr>
        <w:numPr>
          <w:ilvl w:val="1"/>
          <w:numId w:val="43"/>
        </w:numPr>
        <w:spacing w:after="0"/>
        <w:rPr>
          <w:b/>
        </w:rPr>
      </w:pPr>
      <w:r>
        <w:rPr>
          <w:b/>
        </w:rPr>
        <w:t>Results:</w:t>
      </w:r>
    </w:p>
    <w:p w:rsidR="002D7E04" w:rsidRDefault="002D7E04" w:rsidP="002D7E04">
      <w:pPr>
        <w:spacing w:after="0"/>
        <w:ind w:left="1080"/>
        <w:jc w:val="center"/>
        <w:rPr>
          <w:b/>
        </w:rPr>
      </w:pPr>
    </w:p>
    <w:p w:rsidR="002D7E04" w:rsidRDefault="002D7E04" w:rsidP="002D7E04">
      <w:pPr>
        <w:pStyle w:val="ListParagraph"/>
        <w:numPr>
          <w:ilvl w:val="0"/>
          <w:numId w:val="46"/>
        </w:numPr>
        <w:spacing w:after="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307975</wp:posOffset>
            </wp:positionV>
            <wp:extent cx="5229225" cy="3457575"/>
            <wp:effectExtent l="76200" t="0" r="66675" b="0"/>
            <wp:wrapTight wrapText="bothSides">
              <wp:wrapPolygon edited="0">
                <wp:start x="79" y="1190"/>
                <wp:lineTo x="-315" y="2499"/>
                <wp:lineTo x="-315" y="9402"/>
                <wp:lineTo x="787" y="10711"/>
                <wp:lineTo x="1259" y="10711"/>
                <wp:lineTo x="157" y="11663"/>
                <wp:lineTo x="-315" y="12258"/>
                <wp:lineTo x="-315" y="18327"/>
                <wp:lineTo x="0" y="20350"/>
                <wp:lineTo x="21403" y="20350"/>
                <wp:lineTo x="21482" y="20350"/>
                <wp:lineTo x="21561" y="20231"/>
                <wp:lineTo x="21718" y="18446"/>
                <wp:lineTo x="21718" y="12615"/>
                <wp:lineTo x="21875" y="11901"/>
                <wp:lineTo x="21089" y="11663"/>
                <wp:lineTo x="14793" y="10711"/>
                <wp:lineTo x="18570" y="10711"/>
                <wp:lineTo x="21797" y="9878"/>
                <wp:lineTo x="21718" y="8807"/>
                <wp:lineTo x="21718" y="3094"/>
                <wp:lineTo x="21797" y="2856"/>
                <wp:lineTo x="21639" y="1785"/>
                <wp:lineTo x="21403" y="1190"/>
                <wp:lineTo x="79" y="1190"/>
              </wp:wrapPolygon>
            </wp:wrapTight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  <w:r w:rsidRPr="002D7E04">
        <w:rPr>
          <w:b/>
        </w:rPr>
        <w:t>The War of the League of Augsburg (1688-1697)</w:t>
      </w:r>
      <w:r w:rsidRPr="002D7E04">
        <w:rPr>
          <w:noProof/>
        </w:rPr>
        <w:t xml:space="preserve"> </w:t>
      </w:r>
    </w:p>
    <w:p w:rsidR="002D7E04" w:rsidRPr="002D7E04" w:rsidRDefault="002D7E04" w:rsidP="002D7E04"/>
    <w:p w:rsidR="002D7E04" w:rsidRPr="009D48C8" w:rsidRDefault="009D48C8" w:rsidP="009D48C8">
      <w:pPr>
        <w:rPr>
          <w:b/>
          <w:u w:val="single"/>
        </w:rPr>
      </w:pPr>
      <w:r w:rsidRPr="009D48C8">
        <w:rPr>
          <w:b/>
          <w:noProof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75" type="#_x0000_t172" style="position:absolute;margin-left:105.8pt;margin-top:2.25pt;width:91.5pt;height:84.75pt;z-index:251712512;mso-position-horizontal-relative:text;mso-position-vertical-relative:text;mso-width-relative:page;mso-height-relative:page" fillcolor="black">
            <v:shadow color="#868686"/>
            <v:textpath style="font-family:&quot;Arial Black&quot;;v-text-kern:t" trim="t" fitpath="t" string="Versus"/>
          </v:shape>
        </w:pict>
      </w:r>
      <w:r w:rsidR="002D7E04" w:rsidRPr="009D48C8">
        <w:rPr>
          <w:b/>
          <w:u w:val="single"/>
        </w:rPr>
        <w:t>List the contenders:</w:t>
      </w:r>
    </w:p>
    <w:p w:rsidR="009D48C8" w:rsidRDefault="009D48C8" w:rsidP="009D48C8">
      <w:r>
        <w:t>Holy Roman Empire</w:t>
      </w:r>
    </w:p>
    <w:p w:rsidR="002D7E04" w:rsidRDefault="002D7E04" w:rsidP="002D7E04">
      <w:pPr>
        <w:tabs>
          <w:tab w:val="left" w:pos="1875"/>
        </w:tabs>
      </w:pPr>
      <w:r>
        <w:t xml:space="preserve">     </w:t>
      </w:r>
      <w:r>
        <w:tab/>
      </w:r>
    </w:p>
    <w:p w:rsidR="009D48C8" w:rsidRDefault="009D48C8" w:rsidP="002D7E04">
      <w:pPr>
        <w:tabs>
          <w:tab w:val="left" w:pos="1875"/>
        </w:tabs>
      </w:pPr>
    </w:p>
    <w:p w:rsidR="009D48C8" w:rsidRDefault="009D48C8" w:rsidP="002D7E04">
      <w:pPr>
        <w:tabs>
          <w:tab w:val="left" w:pos="1875"/>
        </w:tabs>
      </w:pPr>
    </w:p>
    <w:p w:rsidR="009D48C8" w:rsidRDefault="009D48C8" w:rsidP="002D7E04">
      <w:pPr>
        <w:tabs>
          <w:tab w:val="left" w:pos="1875"/>
        </w:tabs>
      </w:pPr>
    </w:p>
    <w:p w:rsidR="009D48C8" w:rsidRDefault="009D48C8" w:rsidP="002D7E04">
      <w:pPr>
        <w:tabs>
          <w:tab w:val="left" w:pos="1875"/>
        </w:tabs>
      </w:pPr>
    </w:p>
    <w:p w:rsidR="009D48C8" w:rsidRDefault="009D48C8" w:rsidP="002D7E04">
      <w:pPr>
        <w:tabs>
          <w:tab w:val="left" w:pos="1875"/>
        </w:tabs>
      </w:pPr>
    </w:p>
    <w:p w:rsidR="009D48C8" w:rsidRDefault="009D48C8" w:rsidP="002D7E04">
      <w:pPr>
        <w:tabs>
          <w:tab w:val="left" w:pos="1875"/>
        </w:tabs>
      </w:pPr>
    </w:p>
    <w:p w:rsidR="009D48C8" w:rsidRDefault="009D48C8" w:rsidP="002D7E04">
      <w:pPr>
        <w:tabs>
          <w:tab w:val="left" w:pos="1875"/>
        </w:tabs>
      </w:pPr>
    </w:p>
    <w:p w:rsidR="009D48C8" w:rsidRDefault="009D48C8" w:rsidP="002D7E04">
      <w:pPr>
        <w:tabs>
          <w:tab w:val="left" w:pos="1875"/>
        </w:tabs>
      </w:pPr>
    </w:p>
    <w:p w:rsidR="009D48C8" w:rsidRDefault="009D48C8" w:rsidP="002D7E04">
      <w:pPr>
        <w:tabs>
          <w:tab w:val="left" w:pos="1875"/>
        </w:tabs>
      </w:pPr>
    </w:p>
    <w:p w:rsidR="009D48C8" w:rsidRDefault="009D48C8" w:rsidP="002D7E04">
      <w:pPr>
        <w:tabs>
          <w:tab w:val="left" w:pos="1875"/>
        </w:tabs>
      </w:pPr>
    </w:p>
    <w:p w:rsidR="009D48C8" w:rsidRPr="009D48C8" w:rsidRDefault="009D48C8" w:rsidP="009D48C8">
      <w:pPr>
        <w:pStyle w:val="ListParagraph"/>
        <w:numPr>
          <w:ilvl w:val="0"/>
          <w:numId w:val="46"/>
        </w:numPr>
        <w:tabs>
          <w:tab w:val="left" w:pos="1875"/>
        </w:tabs>
        <w:rPr>
          <w:b/>
        </w:rPr>
      </w:pPr>
      <w:r w:rsidRPr="009D48C8"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-123190</wp:posOffset>
            </wp:positionV>
            <wp:extent cx="5943600" cy="4371975"/>
            <wp:effectExtent l="19050" t="0" r="0" b="0"/>
            <wp:wrapTight wrapText="bothSides">
              <wp:wrapPolygon edited="0">
                <wp:start x="-69" y="0"/>
                <wp:lineTo x="-69" y="21553"/>
                <wp:lineTo x="21600" y="21553"/>
                <wp:lineTo x="21600" y="0"/>
                <wp:lineTo x="-69" y="0"/>
              </wp:wrapPolygon>
            </wp:wrapTight>
            <wp:docPr id="7" name="Picture 6" descr="File:War of the Spanish Succession family tr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46" name="Picture 2" descr="File:War of the Spanish Succession family tre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48C8">
        <w:rPr>
          <w:b/>
        </w:rPr>
        <w:t>The War of the Spanish Succession (1702-1713):</w:t>
      </w:r>
    </w:p>
    <w:p w:rsidR="009D48C8" w:rsidRDefault="009D48C8" w:rsidP="002D7E04">
      <w:pPr>
        <w:tabs>
          <w:tab w:val="left" w:pos="1875"/>
        </w:tabs>
      </w:pPr>
    </w:p>
    <w:p w:rsidR="009D48C8" w:rsidRDefault="009D48C8" w:rsidP="009D48C8">
      <w:pPr>
        <w:pStyle w:val="ListParagraph"/>
        <w:numPr>
          <w:ilvl w:val="1"/>
          <w:numId w:val="46"/>
        </w:numPr>
        <w:tabs>
          <w:tab w:val="left" w:pos="1875"/>
        </w:tabs>
      </w:pPr>
      <w:r>
        <w:t>Roots &amp; Causes:</w:t>
      </w:r>
    </w:p>
    <w:p w:rsidR="009D48C8" w:rsidRDefault="009D48C8" w:rsidP="009D48C8">
      <w:pPr>
        <w:pStyle w:val="ListParagraph"/>
        <w:tabs>
          <w:tab w:val="left" w:pos="1875"/>
        </w:tabs>
        <w:ind w:left="360"/>
      </w:pPr>
    </w:p>
    <w:p w:rsidR="009D48C8" w:rsidRPr="009D48C8" w:rsidRDefault="009D48C8" w:rsidP="009D48C8">
      <w:pPr>
        <w:tabs>
          <w:tab w:val="left" w:pos="1875"/>
        </w:tabs>
        <w:rPr>
          <w:i/>
        </w:rPr>
      </w:pPr>
      <w:r w:rsidRPr="009D48C8">
        <w:rPr>
          <w:i/>
        </w:rPr>
        <w:t>Agreements were reached to split the inheritance, but upon death of Charles II it was found that he had made a will….</w:t>
      </w:r>
    </w:p>
    <w:p w:rsidR="009D48C8" w:rsidRPr="009D48C8" w:rsidRDefault="009D48C8" w:rsidP="009D48C8">
      <w:pPr>
        <w:pStyle w:val="ListParagraph"/>
        <w:numPr>
          <w:ilvl w:val="0"/>
          <w:numId w:val="47"/>
        </w:numPr>
        <w:tabs>
          <w:tab w:val="left" w:pos="1875"/>
        </w:tabs>
      </w:pPr>
      <w:r w:rsidRPr="009D48C8">
        <w:t>Spanish Empire left in place</w:t>
      </w:r>
    </w:p>
    <w:p w:rsidR="009D48C8" w:rsidRPr="009D48C8" w:rsidRDefault="009D48C8" w:rsidP="009D48C8">
      <w:pPr>
        <w:pStyle w:val="ListParagraph"/>
        <w:numPr>
          <w:ilvl w:val="0"/>
          <w:numId w:val="47"/>
        </w:numPr>
        <w:tabs>
          <w:tab w:val="left" w:pos="1875"/>
        </w:tabs>
      </w:pPr>
      <w:r w:rsidRPr="009D48C8">
        <w:t>Inheritance:</w:t>
      </w:r>
    </w:p>
    <w:p w:rsidR="009D48C8" w:rsidRPr="009D48C8" w:rsidRDefault="009D48C8" w:rsidP="009D48C8">
      <w:pPr>
        <w:pStyle w:val="ListParagraph"/>
        <w:tabs>
          <w:tab w:val="left" w:pos="1875"/>
        </w:tabs>
      </w:pPr>
    </w:p>
    <w:p w:rsidR="009D48C8" w:rsidRPr="009D48C8" w:rsidRDefault="009D48C8" w:rsidP="009D48C8">
      <w:pPr>
        <w:pStyle w:val="ListParagraph"/>
        <w:tabs>
          <w:tab w:val="left" w:pos="1875"/>
        </w:tabs>
      </w:pPr>
    </w:p>
    <w:p w:rsidR="009D48C8" w:rsidRPr="009D48C8" w:rsidRDefault="009D48C8" w:rsidP="009D48C8">
      <w:pPr>
        <w:pStyle w:val="ListParagraph"/>
        <w:tabs>
          <w:tab w:val="left" w:pos="1875"/>
        </w:tabs>
      </w:pPr>
    </w:p>
    <w:p w:rsidR="009D48C8" w:rsidRPr="009D48C8" w:rsidRDefault="009D48C8" w:rsidP="009D48C8">
      <w:pPr>
        <w:pStyle w:val="ListParagraph"/>
        <w:numPr>
          <w:ilvl w:val="0"/>
          <w:numId w:val="47"/>
        </w:numPr>
        <w:tabs>
          <w:tab w:val="left" w:pos="1875"/>
        </w:tabs>
      </w:pPr>
      <w:r w:rsidRPr="009D48C8">
        <w:t>If refused:</w:t>
      </w:r>
    </w:p>
    <w:p w:rsidR="009D48C8" w:rsidRDefault="009D48C8" w:rsidP="009D48C8">
      <w:pPr>
        <w:pStyle w:val="ListParagraph"/>
        <w:tabs>
          <w:tab w:val="left" w:pos="1875"/>
        </w:tabs>
        <w:ind w:left="360"/>
      </w:pPr>
    </w:p>
    <w:p w:rsidR="00000000" w:rsidRPr="009D48C8" w:rsidRDefault="00FF7E8D" w:rsidP="009D48C8">
      <w:pPr>
        <w:tabs>
          <w:tab w:val="left" w:pos="1875"/>
        </w:tabs>
        <w:rPr>
          <w:i/>
        </w:rPr>
      </w:pPr>
      <w:r>
        <w:rPr>
          <w:i/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598170</wp:posOffset>
            </wp:positionV>
            <wp:extent cx="3276600" cy="3009900"/>
            <wp:effectExtent l="38100" t="0" r="19050" b="0"/>
            <wp:wrapTight wrapText="bothSides">
              <wp:wrapPolygon edited="0">
                <wp:start x="-251" y="0"/>
                <wp:lineTo x="-251" y="21600"/>
                <wp:lineTo x="11805" y="21600"/>
                <wp:lineTo x="11930" y="21600"/>
                <wp:lineTo x="16326" y="19686"/>
                <wp:lineTo x="16451" y="19686"/>
                <wp:lineTo x="21726" y="17499"/>
                <wp:lineTo x="21726" y="4238"/>
                <wp:lineTo x="20470" y="3554"/>
                <wp:lineTo x="11679" y="0"/>
                <wp:lineTo x="-251" y="0"/>
              </wp:wrapPolygon>
            </wp:wrapTight>
            <wp:docPr id="10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anchor>
        </w:drawing>
      </w:r>
      <w:r w:rsidRPr="009D48C8">
        <w:rPr>
          <w:i/>
        </w:rPr>
        <w:t>Louis accepted, but many in Europe saw this as a real threat to the balance of power in Europe, which was now in France’s favor</w:t>
      </w:r>
      <w:r w:rsidRPr="009D48C8">
        <w:rPr>
          <w:i/>
        </w:rPr>
        <w:t xml:space="preserve">. </w:t>
      </w:r>
    </w:p>
    <w:p w:rsidR="00FF7E8D" w:rsidRDefault="00FF7E8D" w:rsidP="009D48C8">
      <w:pPr>
        <w:tabs>
          <w:tab w:val="left" w:pos="1875"/>
        </w:tabs>
        <w:rPr>
          <w:b/>
          <w:u w:val="single"/>
        </w:rPr>
      </w:pPr>
      <w:r w:rsidRPr="00FF7E8D">
        <w:rPr>
          <w:b/>
          <w:u w:val="single"/>
        </w:rPr>
        <w:t xml:space="preserve">            </w:t>
      </w:r>
    </w:p>
    <w:p w:rsidR="009D48C8" w:rsidRPr="00FF7E8D" w:rsidRDefault="00FF7E8D" w:rsidP="009D48C8">
      <w:pPr>
        <w:tabs>
          <w:tab w:val="left" w:pos="1875"/>
        </w:tabs>
        <w:rPr>
          <w:u w:val="single"/>
        </w:rPr>
      </w:pPr>
      <w:r w:rsidRPr="00FF7E8D">
        <w:rPr>
          <w:b/>
        </w:rPr>
        <w:tab/>
      </w:r>
      <w:r w:rsidR="009D48C8" w:rsidRPr="00FF7E8D">
        <w:rPr>
          <w:b/>
          <w:u w:val="single"/>
        </w:rPr>
        <w:t>RESULT: The Peace of Utrecht (1713-1714)</w:t>
      </w:r>
    </w:p>
    <w:p w:rsidR="00FF7E8D" w:rsidRPr="00FF7E8D" w:rsidRDefault="00FF7E8D" w:rsidP="009D48C8">
      <w:pPr>
        <w:pStyle w:val="ListParagraph"/>
        <w:numPr>
          <w:ilvl w:val="0"/>
          <w:numId w:val="49"/>
        </w:numPr>
      </w:pPr>
      <w:r w:rsidRPr="00FF7E8D">
        <w:t xml:space="preserve">British get Gibraltar and Minorca, New </w:t>
      </w:r>
      <w:proofErr w:type="spellStart"/>
      <w:r w:rsidRPr="00FF7E8D">
        <w:t>Foundland</w:t>
      </w:r>
      <w:proofErr w:type="spellEnd"/>
      <w:r w:rsidRPr="00FF7E8D">
        <w:t>, Nova Scotia and Hudson Bay territory.</w:t>
      </w:r>
    </w:p>
    <w:p w:rsidR="00000000" w:rsidRPr="00FF7E8D" w:rsidRDefault="00FF7E8D" w:rsidP="009D48C8">
      <w:pPr>
        <w:pStyle w:val="ListParagraph"/>
        <w:numPr>
          <w:ilvl w:val="0"/>
          <w:numId w:val="49"/>
        </w:numPr>
      </w:pPr>
      <w:r w:rsidRPr="00FF7E8D">
        <w:t>Ruler of Savoy becomes _________________________</w:t>
      </w:r>
      <w:r w:rsidRPr="00FF7E8D">
        <w:t xml:space="preserve"> </w:t>
      </w:r>
    </w:p>
    <w:p w:rsidR="00000000" w:rsidRPr="00FF7E8D" w:rsidRDefault="00FF7E8D" w:rsidP="009D48C8">
      <w:pPr>
        <w:pStyle w:val="ListParagraph"/>
        <w:numPr>
          <w:ilvl w:val="0"/>
          <w:numId w:val="49"/>
        </w:numPr>
      </w:pPr>
      <w:r w:rsidRPr="00FF7E8D">
        <w:t>___________________________________</w:t>
      </w:r>
      <w:r w:rsidRPr="00FF7E8D">
        <w:t xml:space="preserve"> becomes King of Prussia </w:t>
      </w:r>
    </w:p>
    <w:p w:rsidR="00000000" w:rsidRPr="00FF7E8D" w:rsidRDefault="00FF7E8D" w:rsidP="00FF7E8D">
      <w:pPr>
        <w:pStyle w:val="ListParagraph"/>
        <w:numPr>
          <w:ilvl w:val="0"/>
          <w:numId w:val="49"/>
        </w:numPr>
      </w:pPr>
      <w:r w:rsidRPr="00FF7E8D">
        <w:t>Austrian Hapsburgs get _________________________</w:t>
      </w:r>
      <w:r w:rsidRPr="00FF7E8D">
        <w:t xml:space="preserve"> </w:t>
      </w:r>
    </w:p>
    <w:p w:rsidR="00FF7E8D" w:rsidRDefault="00FF7E8D" w:rsidP="00FF7E8D">
      <w:pPr>
        <w:pStyle w:val="ListParagraph"/>
        <w:numPr>
          <w:ilvl w:val="0"/>
          <w:numId w:val="49"/>
        </w:numPr>
      </w:pPr>
      <w:r w:rsidRPr="00FF7E8D">
        <w:t>Spain hold American Possessions:</w:t>
      </w:r>
    </w:p>
    <w:p w:rsidR="00FF7E8D" w:rsidRPr="00FF7E8D" w:rsidRDefault="00FF7E8D" w:rsidP="00FF7E8D">
      <w:pPr>
        <w:pStyle w:val="ListParagraph"/>
      </w:pPr>
    </w:p>
    <w:p w:rsidR="00FF7E8D" w:rsidRPr="00FF7E8D" w:rsidRDefault="00FF7E8D" w:rsidP="00FF7E8D">
      <w:pPr>
        <w:pStyle w:val="ListParagraph"/>
        <w:numPr>
          <w:ilvl w:val="0"/>
          <w:numId w:val="49"/>
        </w:numPr>
      </w:pPr>
      <w:r w:rsidRPr="00FF7E8D">
        <w:t>Dutch receive guarantees of their security…</w:t>
      </w:r>
    </w:p>
    <w:p w:rsidR="009D48C8" w:rsidRPr="009D48C8" w:rsidRDefault="00FF7E8D" w:rsidP="009D48C8">
      <w:pPr>
        <w:pStyle w:val="ListParagraph"/>
        <w:rPr>
          <w:b/>
        </w:rPr>
      </w:pPr>
      <w:r>
        <w:rPr>
          <w:b/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79" type="#_x0000_t64" style="position:absolute;left:0;text-align:left;margin-left:227.15pt;margin-top:.6pt;width:297.75pt;height:78pt;z-index:251717632">
            <v:textbox>
              <w:txbxContent>
                <w:p w:rsidR="00FF7E8D" w:rsidRDefault="00FF7E8D" w:rsidP="00FF7E8D">
                  <w:r>
                    <w:t>Establishes:</w:t>
                  </w:r>
                </w:p>
                <w:p w:rsidR="00FF7E8D" w:rsidRDefault="00FF7E8D" w:rsidP="00FF7E8D"/>
              </w:txbxContent>
            </v:textbox>
          </v:shape>
        </w:pict>
      </w:r>
      <w:r>
        <w:rPr>
          <w:b/>
          <w:noProof/>
        </w:rPr>
        <w:pict>
          <v:shape id="_x0000_s1078" type="#_x0000_t32" style="position:absolute;left:0;text-align:left;margin-left:149.15pt;margin-top:28.35pt;width:1in;height:.75pt;z-index:251716608" o:connectortype="straight">
            <v:stroke endarrow="block"/>
          </v:shape>
        </w:pict>
      </w:r>
      <w:r>
        <w:rPr>
          <w:b/>
          <w:noProof/>
        </w:rPr>
        <w:pict>
          <v:shape id="_x0000_s1077" type="#_x0000_t64" style="position:absolute;left:0;text-align:left;margin-left:-141.85pt;margin-top:.6pt;width:297.75pt;height:78pt;z-index:251715584">
            <v:textbox>
              <w:txbxContent>
                <w:p w:rsidR="00FF7E8D" w:rsidRDefault="00FF7E8D">
                  <w:proofErr w:type="gramStart"/>
                  <w:r>
                    <w:t>Assured the British a line of Protestant kings and the maintenance of parliamentary and constitutional government.</w:t>
                  </w:r>
                  <w:proofErr w:type="gramEnd"/>
                </w:p>
              </w:txbxContent>
            </v:textbox>
          </v:shape>
        </w:pict>
      </w:r>
    </w:p>
    <w:sectPr w:rsidR="009D48C8" w:rsidRPr="009D48C8" w:rsidSect="00F77010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3A6" w:rsidRDefault="007263A6" w:rsidP="007263A6">
      <w:pPr>
        <w:spacing w:after="0" w:line="240" w:lineRule="auto"/>
      </w:pPr>
      <w:r>
        <w:separator/>
      </w:r>
    </w:p>
  </w:endnote>
  <w:endnote w:type="continuationSeparator" w:id="0">
    <w:p w:rsidR="007263A6" w:rsidRDefault="007263A6" w:rsidP="00726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3A6" w:rsidRDefault="007263A6" w:rsidP="007263A6">
      <w:pPr>
        <w:spacing w:after="0" w:line="240" w:lineRule="auto"/>
      </w:pPr>
      <w:r>
        <w:separator/>
      </w:r>
    </w:p>
  </w:footnote>
  <w:footnote w:type="continuationSeparator" w:id="0">
    <w:p w:rsidR="007263A6" w:rsidRDefault="007263A6" w:rsidP="00726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3A6" w:rsidRPr="007263A6" w:rsidRDefault="00DD0730" w:rsidP="007263A6">
    <w:pPr>
      <w:pStyle w:val="Header"/>
      <w:rPr>
        <w:b/>
      </w:rPr>
    </w:pPr>
    <w:r w:rsidRPr="00DD073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73" o:spid="_x0000_s6146" type="#_x0000_t202" style="position:absolute;margin-left:0;margin-top:0;width:10in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" o:allowincell="f" filled="f" stroked="f">
          <v:textbox style="mso-fit-shape-to-text:t" inset=",0,,0">
            <w:txbxContent>
              <w:sdt>
                <w:sdtPr>
                  <w:alias w:val="Title"/>
                  <w:id w:val="78679243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7263A6" w:rsidRDefault="007263A6">
                    <w:pPr>
                      <w:spacing w:after="0" w:line="240" w:lineRule="auto"/>
                    </w:pPr>
                    <w:r>
                      <w:t>AP Euro Note-Taking Guide                                                                                                                                                                              Name: _____________________</w:t>
                    </w:r>
                  </w:p>
                </w:sdtContent>
              </w:sdt>
            </w:txbxContent>
          </v:textbox>
          <w10:wrap anchorx="margin" anchory="margin"/>
        </v:shape>
      </w:pict>
    </w:r>
    <w:r w:rsidRPr="00DD0730">
      <w:rPr>
        <w:noProof/>
      </w:rPr>
      <w:pict>
        <v:shape id="Text Box 474" o:spid="_x0000_s6145" type="#_x0000_t202" style="position:absolute;margin-left:0;margin-top:0;width:36pt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" o:allowincell="f" fillcolor="#4f81bd [3204]" stroked="f">
          <v:textbox style="mso-fit-shape-to-text:t" inset=",0,,0">
            <w:txbxContent>
              <w:p w:rsidR="007263A6" w:rsidRPr="007263A6" w:rsidRDefault="00DD0730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r w:rsidRPr="00DD0730">
                  <w:fldChar w:fldCharType="begin"/>
                </w:r>
                <w:r w:rsidR="007263A6" w:rsidRPr="007263A6">
                  <w:instrText xml:space="preserve"> PAGE   \* MERGEFORMAT </w:instrText>
                </w:r>
                <w:r w:rsidRPr="00DD0730">
                  <w:fldChar w:fldCharType="separate"/>
                </w:r>
                <w:r w:rsidR="00FF7E8D" w:rsidRPr="00FF7E8D">
                  <w:rPr>
                    <w:noProof/>
                    <w:color w:val="FFFFFF" w:themeColor="background1"/>
                  </w:rPr>
                  <w:t>5</w:t>
                </w:r>
                <w:r w:rsidRPr="007263A6"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  <w:r w:rsidR="007263A6">
      <w:t xml:space="preserve">  </w:t>
    </w:r>
    <w:r w:rsidR="007263A6" w:rsidRPr="007263A6">
      <w:rPr>
        <w:b/>
      </w:rPr>
      <w:t xml:space="preserve">Chapter </w:t>
    </w:r>
    <w:r w:rsidR="00F1010D">
      <w:rPr>
        <w:b/>
      </w:rPr>
      <w:t>4</w:t>
    </w:r>
    <w:r w:rsidR="007263A6" w:rsidRPr="007263A6">
      <w:rPr>
        <w:b/>
      </w:rPr>
      <w:t xml:space="preserve"> – </w:t>
    </w:r>
    <w:r w:rsidR="00F1010D">
      <w:rPr>
        <w:b/>
      </w:rPr>
      <w:t>Age of Absolutism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755_"/>
      </v:shape>
    </w:pict>
  </w:numPicBullet>
  <w:abstractNum w:abstractNumId="0">
    <w:nsid w:val="00A90172"/>
    <w:multiLevelType w:val="hybridMultilevel"/>
    <w:tmpl w:val="21D44BD8"/>
    <w:lvl w:ilvl="0" w:tplc="0AD6217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6AA3542">
      <w:start w:val="1314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B569708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02AC2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BAEF8E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070C09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33EE2E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85E9BE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E2601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221683E"/>
    <w:multiLevelType w:val="hybridMultilevel"/>
    <w:tmpl w:val="CE0067B2"/>
    <w:lvl w:ilvl="0" w:tplc="9D2C113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10C6E66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BEAF6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5610B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C4AB1B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DFAE82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8AE8BF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9A86F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47CA91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24653D5"/>
    <w:multiLevelType w:val="hybridMultilevel"/>
    <w:tmpl w:val="5024DDE0"/>
    <w:lvl w:ilvl="0" w:tplc="762E65C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5EE2619"/>
    <w:multiLevelType w:val="hybridMultilevel"/>
    <w:tmpl w:val="97AE56F2"/>
    <w:lvl w:ilvl="0" w:tplc="E9ECA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61E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2C7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902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4A9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D49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3A0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026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B2D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66741D9"/>
    <w:multiLevelType w:val="hybridMultilevel"/>
    <w:tmpl w:val="F6360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FC0BFF"/>
    <w:multiLevelType w:val="hybridMultilevel"/>
    <w:tmpl w:val="C0784BBA"/>
    <w:lvl w:ilvl="0" w:tplc="84B48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62FE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88C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BC2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29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48E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BEA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447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12A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F40359A"/>
    <w:multiLevelType w:val="hybridMultilevel"/>
    <w:tmpl w:val="263E7B0C"/>
    <w:lvl w:ilvl="0" w:tplc="1B304576">
      <w:start w:val="1"/>
      <w:numFmt w:val="bullet"/>
      <w:lvlText w:val=""/>
      <w:lvlPicBulletId w:val="0"/>
      <w:lvlJc w:val="left"/>
      <w:pPr>
        <w:ind w:left="1959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FD0E31"/>
    <w:multiLevelType w:val="hybridMultilevel"/>
    <w:tmpl w:val="27D207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443711"/>
    <w:multiLevelType w:val="hybridMultilevel"/>
    <w:tmpl w:val="6A6C2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0E3396"/>
    <w:multiLevelType w:val="hybridMultilevel"/>
    <w:tmpl w:val="9F483256"/>
    <w:lvl w:ilvl="0" w:tplc="F126C1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7D90933"/>
    <w:multiLevelType w:val="hybridMultilevel"/>
    <w:tmpl w:val="192634EC"/>
    <w:lvl w:ilvl="0" w:tplc="CD640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029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543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EC88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FA7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26D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1EE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D450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802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B180B07"/>
    <w:multiLevelType w:val="hybridMultilevel"/>
    <w:tmpl w:val="9DD68DCA"/>
    <w:lvl w:ilvl="0" w:tplc="1B3045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EA7702"/>
    <w:multiLevelType w:val="hybridMultilevel"/>
    <w:tmpl w:val="A072DE8E"/>
    <w:lvl w:ilvl="0" w:tplc="A3D4A14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D071F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1072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26026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92B2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BA4F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C0C0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885DF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C201E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757735"/>
    <w:multiLevelType w:val="hybridMultilevel"/>
    <w:tmpl w:val="0F30E1C8"/>
    <w:lvl w:ilvl="0" w:tplc="1B3045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240E3A"/>
    <w:multiLevelType w:val="hybridMultilevel"/>
    <w:tmpl w:val="15A6DEA2"/>
    <w:lvl w:ilvl="0" w:tplc="E794A05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388972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97E448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866155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01E40E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C5C27E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40042B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4F45F4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25F854AC"/>
    <w:multiLevelType w:val="hybridMultilevel"/>
    <w:tmpl w:val="0CFA2D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EF2296"/>
    <w:multiLevelType w:val="hybridMultilevel"/>
    <w:tmpl w:val="A762E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32947"/>
    <w:multiLevelType w:val="hybridMultilevel"/>
    <w:tmpl w:val="26561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413A24"/>
    <w:multiLevelType w:val="hybridMultilevel"/>
    <w:tmpl w:val="5024DDE0"/>
    <w:lvl w:ilvl="0" w:tplc="762E65C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14A177C"/>
    <w:multiLevelType w:val="hybridMultilevel"/>
    <w:tmpl w:val="6106B356"/>
    <w:lvl w:ilvl="0" w:tplc="8088530A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1" w:tplc="1B96B854">
      <w:start w:val="816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2" w:tplc="142E75D6">
      <w:start w:val="816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3" w:tplc="32D8FF6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4" w:tplc="768A24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5" w:tplc="402AED3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6" w:tplc="2048E6A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7" w:tplc="090EB0B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  <w:lvl w:ilvl="8" w:tplc="60842B68" w:tentative="1">
      <w:start w:val="1"/>
      <w:numFmt w:val="bullet"/>
      <w:lvlText w:val=""/>
      <w:lvlJc w:val="left"/>
      <w:pPr>
        <w:tabs>
          <w:tab w:val="num" w:pos="7200"/>
        </w:tabs>
        <w:ind w:left="7200" w:hanging="360"/>
      </w:pPr>
      <w:rPr>
        <w:rFonts w:ascii="Wingdings 3" w:hAnsi="Wingdings 3" w:hint="default"/>
      </w:rPr>
    </w:lvl>
  </w:abstractNum>
  <w:abstractNum w:abstractNumId="20">
    <w:nsid w:val="318750EE"/>
    <w:multiLevelType w:val="hybridMultilevel"/>
    <w:tmpl w:val="00F294F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56A5528"/>
    <w:multiLevelType w:val="hybridMultilevel"/>
    <w:tmpl w:val="6564198A"/>
    <w:lvl w:ilvl="0" w:tplc="271A7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6CD6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E41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B647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54B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46D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74A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867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226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73242F2"/>
    <w:multiLevelType w:val="hybridMultilevel"/>
    <w:tmpl w:val="EC309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103A39"/>
    <w:multiLevelType w:val="hybridMultilevel"/>
    <w:tmpl w:val="BA70D7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B98637C"/>
    <w:multiLevelType w:val="hybridMultilevel"/>
    <w:tmpl w:val="AB4068DE"/>
    <w:lvl w:ilvl="0" w:tplc="8088530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FA764E"/>
    <w:multiLevelType w:val="hybridMultilevel"/>
    <w:tmpl w:val="E586E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9B281C"/>
    <w:multiLevelType w:val="hybridMultilevel"/>
    <w:tmpl w:val="3F063672"/>
    <w:lvl w:ilvl="0" w:tplc="1B30457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F21232"/>
    <w:multiLevelType w:val="hybridMultilevel"/>
    <w:tmpl w:val="9BD25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416999"/>
    <w:multiLevelType w:val="hybridMultilevel"/>
    <w:tmpl w:val="A25C15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665D2A"/>
    <w:multiLevelType w:val="hybridMultilevel"/>
    <w:tmpl w:val="D99013F0"/>
    <w:lvl w:ilvl="0" w:tplc="0AD6217E">
      <w:start w:val="1"/>
      <w:numFmt w:val="bullet"/>
      <w:lvlText w:val=""/>
      <w:lvlJc w:val="left"/>
      <w:pPr>
        <w:ind w:left="108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384517C"/>
    <w:multiLevelType w:val="hybridMultilevel"/>
    <w:tmpl w:val="7A3016C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B181EBA"/>
    <w:multiLevelType w:val="hybridMultilevel"/>
    <w:tmpl w:val="D5DE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733B40"/>
    <w:multiLevelType w:val="hybridMultilevel"/>
    <w:tmpl w:val="6B342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1D63FAD"/>
    <w:multiLevelType w:val="hybridMultilevel"/>
    <w:tmpl w:val="42507782"/>
    <w:lvl w:ilvl="0" w:tplc="3850B7D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C20EDAC">
      <w:start w:val="1618"/>
      <w:numFmt w:val="bullet"/>
      <w:lvlText w:val="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40584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DD4142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CEAEB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90943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00D70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C2CAA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D6C49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>
    <w:nsid w:val="60ED38F0"/>
    <w:multiLevelType w:val="hybridMultilevel"/>
    <w:tmpl w:val="1960C600"/>
    <w:lvl w:ilvl="0" w:tplc="85801E0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E220D12">
      <w:start w:val="2172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A5692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1A6F2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DE92E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D54B8F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6BC3D2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4CCFFB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9679B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5">
    <w:nsid w:val="612C101F"/>
    <w:multiLevelType w:val="hybridMultilevel"/>
    <w:tmpl w:val="4A4E2664"/>
    <w:lvl w:ilvl="0" w:tplc="188ADF6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9502CD0">
      <w:start w:val="1979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436A2A0">
      <w:start w:val="1979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B6D89E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656FEF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812D19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C76946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D8AE33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4DA640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>
    <w:nsid w:val="647642C6"/>
    <w:multiLevelType w:val="hybridMultilevel"/>
    <w:tmpl w:val="C89C9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0F37DA"/>
    <w:multiLevelType w:val="hybridMultilevel"/>
    <w:tmpl w:val="CD944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5F788A"/>
    <w:multiLevelType w:val="hybridMultilevel"/>
    <w:tmpl w:val="4080C842"/>
    <w:lvl w:ilvl="0" w:tplc="8088530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4304CB"/>
    <w:multiLevelType w:val="hybridMultilevel"/>
    <w:tmpl w:val="F6407A3E"/>
    <w:lvl w:ilvl="0" w:tplc="1B30457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E422C3"/>
    <w:multiLevelType w:val="hybridMultilevel"/>
    <w:tmpl w:val="96FCD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6E4B78"/>
    <w:multiLevelType w:val="hybridMultilevel"/>
    <w:tmpl w:val="099058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5796D91"/>
    <w:multiLevelType w:val="hybridMultilevel"/>
    <w:tmpl w:val="88C0C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4C00BE"/>
    <w:multiLevelType w:val="hybridMultilevel"/>
    <w:tmpl w:val="338871FE"/>
    <w:lvl w:ilvl="0" w:tplc="B02AE15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3A7D3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800718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FB614B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CB4A63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C4595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1F27C2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428139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56A26E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4">
    <w:nsid w:val="767A045F"/>
    <w:multiLevelType w:val="hybridMultilevel"/>
    <w:tmpl w:val="9AF89F4A"/>
    <w:lvl w:ilvl="0" w:tplc="1B3045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3032A0"/>
    <w:multiLevelType w:val="hybridMultilevel"/>
    <w:tmpl w:val="DBA0436E"/>
    <w:lvl w:ilvl="0" w:tplc="8088530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FC523A"/>
    <w:multiLevelType w:val="hybridMultilevel"/>
    <w:tmpl w:val="91EED626"/>
    <w:lvl w:ilvl="0" w:tplc="ECDA308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A226C4">
      <w:start w:val="2252"/>
      <w:numFmt w:val="bullet"/>
      <w:lvlText w:val="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8C390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EA795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BAA8A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D6A13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3AF59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76243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44C6D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7">
    <w:nsid w:val="781F1A06"/>
    <w:multiLevelType w:val="hybridMultilevel"/>
    <w:tmpl w:val="2668B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520D4A"/>
    <w:multiLevelType w:val="hybridMultilevel"/>
    <w:tmpl w:val="FB06DFBE"/>
    <w:lvl w:ilvl="0" w:tplc="1B3045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E711958"/>
    <w:multiLevelType w:val="hybridMultilevel"/>
    <w:tmpl w:val="A8F448D6"/>
    <w:lvl w:ilvl="0" w:tplc="1B30457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7"/>
  </w:num>
  <w:num w:numId="3">
    <w:abstractNumId w:val="35"/>
  </w:num>
  <w:num w:numId="4">
    <w:abstractNumId w:val="19"/>
  </w:num>
  <w:num w:numId="5">
    <w:abstractNumId w:val="25"/>
  </w:num>
  <w:num w:numId="6">
    <w:abstractNumId w:val="8"/>
  </w:num>
  <w:num w:numId="7">
    <w:abstractNumId w:val="15"/>
  </w:num>
  <w:num w:numId="8">
    <w:abstractNumId w:val="28"/>
  </w:num>
  <w:num w:numId="9">
    <w:abstractNumId w:val="18"/>
  </w:num>
  <w:num w:numId="10">
    <w:abstractNumId w:val="2"/>
  </w:num>
  <w:num w:numId="11">
    <w:abstractNumId w:val="30"/>
  </w:num>
  <w:num w:numId="12">
    <w:abstractNumId w:val="32"/>
  </w:num>
  <w:num w:numId="13">
    <w:abstractNumId w:val="41"/>
  </w:num>
  <w:num w:numId="14">
    <w:abstractNumId w:val="27"/>
  </w:num>
  <w:num w:numId="15">
    <w:abstractNumId w:val="23"/>
  </w:num>
  <w:num w:numId="16">
    <w:abstractNumId w:val="4"/>
  </w:num>
  <w:num w:numId="17">
    <w:abstractNumId w:val="34"/>
  </w:num>
  <w:num w:numId="18">
    <w:abstractNumId w:val="17"/>
  </w:num>
  <w:num w:numId="19">
    <w:abstractNumId w:val="43"/>
  </w:num>
  <w:num w:numId="20">
    <w:abstractNumId w:val="31"/>
  </w:num>
  <w:num w:numId="21">
    <w:abstractNumId w:val="1"/>
  </w:num>
  <w:num w:numId="22">
    <w:abstractNumId w:val="7"/>
  </w:num>
  <w:num w:numId="23">
    <w:abstractNumId w:val="14"/>
  </w:num>
  <w:num w:numId="24">
    <w:abstractNumId w:val="47"/>
  </w:num>
  <w:num w:numId="25">
    <w:abstractNumId w:val="45"/>
  </w:num>
  <w:num w:numId="26">
    <w:abstractNumId w:val="24"/>
  </w:num>
  <w:num w:numId="27">
    <w:abstractNumId w:val="38"/>
  </w:num>
  <w:num w:numId="28">
    <w:abstractNumId w:val="21"/>
  </w:num>
  <w:num w:numId="29">
    <w:abstractNumId w:val="29"/>
  </w:num>
  <w:num w:numId="30">
    <w:abstractNumId w:val="6"/>
  </w:num>
  <w:num w:numId="31">
    <w:abstractNumId w:val="44"/>
  </w:num>
  <w:num w:numId="32">
    <w:abstractNumId w:val="26"/>
  </w:num>
  <w:num w:numId="33">
    <w:abstractNumId w:val="9"/>
  </w:num>
  <w:num w:numId="34">
    <w:abstractNumId w:val="48"/>
  </w:num>
  <w:num w:numId="35">
    <w:abstractNumId w:val="12"/>
  </w:num>
  <w:num w:numId="36">
    <w:abstractNumId w:val="33"/>
  </w:num>
  <w:num w:numId="37">
    <w:abstractNumId w:val="11"/>
  </w:num>
  <w:num w:numId="38">
    <w:abstractNumId w:val="13"/>
  </w:num>
  <w:num w:numId="39">
    <w:abstractNumId w:val="46"/>
  </w:num>
  <w:num w:numId="40">
    <w:abstractNumId w:val="36"/>
  </w:num>
  <w:num w:numId="41">
    <w:abstractNumId w:val="16"/>
  </w:num>
  <w:num w:numId="42">
    <w:abstractNumId w:val="22"/>
  </w:num>
  <w:num w:numId="43">
    <w:abstractNumId w:val="39"/>
  </w:num>
  <w:num w:numId="44">
    <w:abstractNumId w:val="3"/>
  </w:num>
  <w:num w:numId="45">
    <w:abstractNumId w:val="20"/>
  </w:num>
  <w:num w:numId="46">
    <w:abstractNumId w:val="49"/>
  </w:num>
  <w:num w:numId="47">
    <w:abstractNumId w:val="40"/>
  </w:num>
  <w:num w:numId="48">
    <w:abstractNumId w:val="10"/>
  </w:num>
  <w:num w:numId="49">
    <w:abstractNumId w:val="42"/>
  </w:num>
  <w:num w:numId="5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2829"/>
    <w:rsid w:val="00021AB7"/>
    <w:rsid w:val="00087886"/>
    <w:rsid w:val="000C0DB7"/>
    <w:rsid w:val="000E6F4E"/>
    <w:rsid w:val="001031FE"/>
    <w:rsid w:val="00223F24"/>
    <w:rsid w:val="002623F1"/>
    <w:rsid w:val="002A0946"/>
    <w:rsid w:val="002D4345"/>
    <w:rsid w:val="002D7E04"/>
    <w:rsid w:val="003648F6"/>
    <w:rsid w:val="003D178C"/>
    <w:rsid w:val="00411ADF"/>
    <w:rsid w:val="00432829"/>
    <w:rsid w:val="00451264"/>
    <w:rsid w:val="004934FC"/>
    <w:rsid w:val="00562E91"/>
    <w:rsid w:val="005C2383"/>
    <w:rsid w:val="007263A6"/>
    <w:rsid w:val="007307F0"/>
    <w:rsid w:val="00735B38"/>
    <w:rsid w:val="0075007F"/>
    <w:rsid w:val="007B2851"/>
    <w:rsid w:val="007F23BA"/>
    <w:rsid w:val="00804F5A"/>
    <w:rsid w:val="008F474F"/>
    <w:rsid w:val="0097432E"/>
    <w:rsid w:val="009D48C8"/>
    <w:rsid w:val="00A63E0B"/>
    <w:rsid w:val="00A82BE6"/>
    <w:rsid w:val="00B00357"/>
    <w:rsid w:val="00B11A55"/>
    <w:rsid w:val="00CD1F16"/>
    <w:rsid w:val="00CE39D2"/>
    <w:rsid w:val="00D30EC3"/>
    <w:rsid w:val="00DD0730"/>
    <w:rsid w:val="00F1010D"/>
    <w:rsid w:val="00F53788"/>
    <w:rsid w:val="00F557A6"/>
    <w:rsid w:val="00F77010"/>
    <w:rsid w:val="00FF1DD1"/>
    <w:rsid w:val="00FF7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  <o:rules v:ext="edit">
        <o:r id="V:Rule2" type="connector" idref="#AutoShape 35"/>
        <o:r id="V:Rule4" type="connector" idref="#_x0000_s1074"/>
        <o:r id="V:Rule6" type="connector" idref="#_x0000_s107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78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7E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28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28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8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F5A"/>
    <w:pPr>
      <w:ind w:left="720"/>
      <w:contextualSpacing/>
    </w:pPr>
  </w:style>
  <w:style w:type="paragraph" w:styleId="NoSpacing">
    <w:name w:val="No Spacing"/>
    <w:uiPriority w:val="1"/>
    <w:qFormat/>
    <w:rsid w:val="00804F5A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26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3A6"/>
  </w:style>
  <w:style w:type="paragraph" w:styleId="Footer">
    <w:name w:val="footer"/>
    <w:basedOn w:val="Normal"/>
    <w:link w:val="FooterChar"/>
    <w:uiPriority w:val="99"/>
    <w:unhideWhenUsed/>
    <w:rsid w:val="00726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3A6"/>
  </w:style>
  <w:style w:type="paragraph" w:styleId="NormalWeb">
    <w:name w:val="Normal (Web)"/>
    <w:basedOn w:val="Normal"/>
    <w:uiPriority w:val="99"/>
    <w:semiHidden/>
    <w:unhideWhenUsed/>
    <w:rsid w:val="005C2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D7E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28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28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8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F5A"/>
    <w:pPr>
      <w:ind w:left="720"/>
      <w:contextualSpacing/>
    </w:pPr>
  </w:style>
  <w:style w:type="paragraph" w:styleId="NoSpacing">
    <w:name w:val="No Spacing"/>
    <w:uiPriority w:val="1"/>
    <w:qFormat/>
    <w:rsid w:val="00804F5A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26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3A6"/>
  </w:style>
  <w:style w:type="paragraph" w:styleId="Footer">
    <w:name w:val="footer"/>
    <w:basedOn w:val="Normal"/>
    <w:link w:val="FooterChar"/>
    <w:uiPriority w:val="99"/>
    <w:unhideWhenUsed/>
    <w:rsid w:val="00726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3A6"/>
  </w:style>
  <w:style w:type="paragraph" w:styleId="NormalWeb">
    <w:name w:val="Normal (Web)"/>
    <w:basedOn w:val="Normal"/>
    <w:uiPriority w:val="99"/>
    <w:semiHidden/>
    <w:unhideWhenUsed/>
    <w:rsid w:val="005C2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19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9567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9268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853908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1365">
          <w:marLeft w:val="14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8535">
          <w:marLeft w:val="185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2133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14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9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16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90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37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35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33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62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3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0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7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52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18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26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48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167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3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7646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3519">
          <w:marLeft w:val="174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6373">
          <w:marLeft w:val="174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9694">
          <w:marLeft w:val="174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3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0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77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8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7027">
          <w:marLeft w:val="14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110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645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2959">
          <w:marLeft w:val="14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390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7415">
          <w:marLeft w:val="139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8590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279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6701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7718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5383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1750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8208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340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9376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7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42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302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13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62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7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700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83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98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79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34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0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40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139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956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2919">
          <w:marLeft w:val="139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7791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4101">
          <w:marLeft w:val="139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372">
          <w:marLeft w:val="18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5749">
          <w:marLeft w:val="174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21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7136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98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0526">
          <w:marLeft w:val="174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9265">
          <w:marLeft w:val="174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33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4365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0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80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09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42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25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34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03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09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3.xml"/><Relationship Id="rId3" Type="http://schemas.openxmlformats.org/officeDocument/2006/relationships/styles" Target="styles.xml"/><Relationship Id="rId21" Type="http://schemas.openxmlformats.org/officeDocument/2006/relationships/package" Target="embeddings/Microsoft_Office_PowerPoint_Slide1.sldx"/><Relationship Id="rId34" Type="http://schemas.microsoft.com/office/2007/relationships/diagramDrawing" Target="diagrams/drawing4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3.xml"/><Relationship Id="rId33" Type="http://schemas.openxmlformats.org/officeDocument/2006/relationships/diagramColors" Target="diagrams/colors4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3.wmf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Data" Target="diagrams/data3.xml"/><Relationship Id="rId32" Type="http://schemas.openxmlformats.org/officeDocument/2006/relationships/diagramQuickStyle" Target="diagrams/quickStyle4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package" Target="embeddings/Microsoft_Office_PowerPoint_Slide2.sldx"/><Relationship Id="rId28" Type="http://schemas.microsoft.com/office/2007/relationships/diagramDrawing" Target="diagrams/drawing3.xml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2.jpeg"/><Relationship Id="rId31" Type="http://schemas.openxmlformats.org/officeDocument/2006/relationships/diagramLayout" Target="diagrams/layout4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Data" Target="diagrams/data2.xml"/><Relationship Id="rId22" Type="http://schemas.openxmlformats.org/officeDocument/2006/relationships/image" Target="media/image4.wmf"/><Relationship Id="rId27" Type="http://schemas.openxmlformats.org/officeDocument/2006/relationships/diagramColors" Target="diagrams/colors3.xml"/><Relationship Id="rId30" Type="http://schemas.openxmlformats.org/officeDocument/2006/relationships/diagramData" Target="diagrams/data4.xm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ED4E2A2-C883-48B6-8C48-3C516251FD02}" type="doc">
      <dgm:prSet loTypeId="urn:microsoft.com/office/officeart/2005/8/layout/hList3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658D9B7-3035-4105-ADDD-CB723B761406}">
      <dgm:prSet phldrT="[Text]"/>
      <dgm:spPr/>
      <dgm:t>
        <a:bodyPr/>
        <a:lstStyle/>
        <a:p>
          <a:r>
            <a:rPr lang="en-US"/>
            <a:t>Principles of Absolutism</a:t>
          </a:r>
        </a:p>
      </dgm:t>
    </dgm:pt>
    <dgm:pt modelId="{CDD451AB-E5B5-4946-AD3D-A9DA618E06A0}" type="parTrans" cxnId="{27D5AF44-45BF-447A-8F7D-1F20D09E7A6E}">
      <dgm:prSet/>
      <dgm:spPr/>
      <dgm:t>
        <a:bodyPr/>
        <a:lstStyle/>
        <a:p>
          <a:endParaRPr lang="en-US"/>
        </a:p>
      </dgm:t>
    </dgm:pt>
    <dgm:pt modelId="{6A189D22-4FF1-4FB5-B7CA-B3CD0A17EB6C}" type="sibTrans" cxnId="{27D5AF44-45BF-447A-8F7D-1F20D09E7A6E}">
      <dgm:prSet/>
      <dgm:spPr/>
      <dgm:t>
        <a:bodyPr/>
        <a:lstStyle/>
        <a:p>
          <a:endParaRPr lang="en-US"/>
        </a:p>
      </dgm:t>
    </dgm:pt>
    <dgm:pt modelId="{60452EC8-2DFC-44E3-AA02-5EA231AD8F58}">
      <dgm:prSet phldrT="[Text]"/>
      <dgm:spPr/>
      <dgm:t>
        <a:bodyPr/>
        <a:lstStyle/>
        <a:p>
          <a:r>
            <a:rPr lang="en-US"/>
            <a:t>Basic</a:t>
          </a:r>
        </a:p>
        <a:p>
          <a:endParaRPr lang="en-US"/>
        </a:p>
        <a:p>
          <a:endParaRPr lang="en-US"/>
        </a:p>
        <a:p>
          <a:endParaRPr lang="en-US"/>
        </a:p>
        <a:p>
          <a:endParaRPr lang="en-US"/>
        </a:p>
      </dgm:t>
    </dgm:pt>
    <dgm:pt modelId="{9BE26BD3-B596-4E22-B3FF-782866D71632}" type="parTrans" cxnId="{A6145CB7-DE06-4F2A-B2E9-90CC712FC98A}">
      <dgm:prSet/>
      <dgm:spPr/>
      <dgm:t>
        <a:bodyPr/>
        <a:lstStyle/>
        <a:p>
          <a:endParaRPr lang="en-US"/>
        </a:p>
      </dgm:t>
    </dgm:pt>
    <dgm:pt modelId="{28FB3E0A-3890-466C-9F02-0487A9E4AE91}" type="sibTrans" cxnId="{A6145CB7-DE06-4F2A-B2E9-90CC712FC98A}">
      <dgm:prSet/>
      <dgm:spPr/>
      <dgm:t>
        <a:bodyPr/>
        <a:lstStyle/>
        <a:p>
          <a:endParaRPr lang="en-US"/>
        </a:p>
      </dgm:t>
    </dgm:pt>
    <dgm:pt modelId="{98F0F5A5-8720-448B-82C1-D5AF068D4FE5}">
      <dgm:prSet phldrT="[Text]"/>
      <dgm:spPr/>
      <dgm:t>
        <a:bodyPr/>
        <a:lstStyle/>
        <a:p>
          <a:r>
            <a:rPr lang="en-US"/>
            <a:t>Political</a:t>
          </a:r>
        </a:p>
        <a:p>
          <a:endParaRPr lang="en-US"/>
        </a:p>
        <a:p>
          <a:endParaRPr lang="en-US"/>
        </a:p>
        <a:p>
          <a:endParaRPr lang="en-US"/>
        </a:p>
        <a:p>
          <a:endParaRPr lang="en-US"/>
        </a:p>
      </dgm:t>
    </dgm:pt>
    <dgm:pt modelId="{9A9C2392-7D41-41A9-A11A-ED0668A5A3CC}" type="parTrans" cxnId="{AE849CB4-272B-4265-8660-4366A0033AF7}">
      <dgm:prSet/>
      <dgm:spPr/>
      <dgm:t>
        <a:bodyPr/>
        <a:lstStyle/>
        <a:p>
          <a:endParaRPr lang="en-US"/>
        </a:p>
      </dgm:t>
    </dgm:pt>
    <dgm:pt modelId="{06713FF3-02CB-4A1A-B2E9-7469F75A52CC}" type="sibTrans" cxnId="{AE849CB4-272B-4265-8660-4366A0033AF7}">
      <dgm:prSet/>
      <dgm:spPr/>
      <dgm:t>
        <a:bodyPr/>
        <a:lstStyle/>
        <a:p>
          <a:endParaRPr lang="en-US"/>
        </a:p>
      </dgm:t>
    </dgm:pt>
    <dgm:pt modelId="{ABA06831-D918-4AC6-83C8-5F8D5FD35F2E}">
      <dgm:prSet phldrT="[Text]"/>
      <dgm:spPr/>
      <dgm:t>
        <a:bodyPr/>
        <a:lstStyle/>
        <a:p>
          <a:r>
            <a:rPr lang="en-US"/>
            <a:t>Social</a:t>
          </a:r>
        </a:p>
        <a:p>
          <a:endParaRPr lang="en-US"/>
        </a:p>
        <a:p>
          <a:endParaRPr lang="en-US"/>
        </a:p>
        <a:p>
          <a:endParaRPr lang="en-US"/>
        </a:p>
        <a:p>
          <a:endParaRPr lang="en-US"/>
        </a:p>
      </dgm:t>
    </dgm:pt>
    <dgm:pt modelId="{000D396B-48CD-4565-9E94-4833B3E3C6CE}" type="parTrans" cxnId="{416ABA19-ECAF-4537-9B25-420102ACD971}">
      <dgm:prSet/>
      <dgm:spPr/>
      <dgm:t>
        <a:bodyPr/>
        <a:lstStyle/>
        <a:p>
          <a:endParaRPr lang="en-US"/>
        </a:p>
      </dgm:t>
    </dgm:pt>
    <dgm:pt modelId="{8F70DF0C-9AA0-4687-A753-3BEF1EA3CE05}" type="sibTrans" cxnId="{416ABA19-ECAF-4537-9B25-420102ACD971}">
      <dgm:prSet/>
      <dgm:spPr/>
      <dgm:t>
        <a:bodyPr/>
        <a:lstStyle/>
        <a:p>
          <a:endParaRPr lang="en-US"/>
        </a:p>
      </dgm:t>
    </dgm:pt>
    <dgm:pt modelId="{E7939324-0133-473B-B073-C4D96B007582}">
      <dgm:prSet phldrT="[Text]"/>
      <dgm:spPr/>
      <dgm:t>
        <a:bodyPr/>
        <a:lstStyle/>
        <a:p>
          <a:r>
            <a:rPr lang="en-US"/>
            <a:t>Economic</a:t>
          </a:r>
        </a:p>
        <a:p>
          <a:endParaRPr lang="en-US"/>
        </a:p>
        <a:p>
          <a:endParaRPr lang="en-US"/>
        </a:p>
        <a:p>
          <a:endParaRPr lang="en-US"/>
        </a:p>
        <a:p>
          <a:endParaRPr lang="en-US"/>
        </a:p>
      </dgm:t>
    </dgm:pt>
    <dgm:pt modelId="{CEA2E53D-896A-40EA-9030-870E385E54CB}" type="parTrans" cxnId="{321230D7-CF2B-4F1C-BB45-2BC6C0EC36DA}">
      <dgm:prSet/>
      <dgm:spPr/>
      <dgm:t>
        <a:bodyPr/>
        <a:lstStyle/>
        <a:p>
          <a:endParaRPr lang="en-US"/>
        </a:p>
      </dgm:t>
    </dgm:pt>
    <dgm:pt modelId="{BC261B48-90EF-4531-A99B-915FDB86D55E}" type="sibTrans" cxnId="{321230D7-CF2B-4F1C-BB45-2BC6C0EC36DA}">
      <dgm:prSet/>
      <dgm:spPr/>
      <dgm:t>
        <a:bodyPr/>
        <a:lstStyle/>
        <a:p>
          <a:endParaRPr lang="en-US"/>
        </a:p>
      </dgm:t>
    </dgm:pt>
    <dgm:pt modelId="{708A44CF-894A-4D29-B013-182E0C86340E}">
      <dgm:prSet phldrT="[Text]"/>
      <dgm:spPr/>
      <dgm:t>
        <a:bodyPr/>
        <a:lstStyle/>
        <a:p>
          <a:r>
            <a:rPr lang="en-US"/>
            <a:t>Cultural</a:t>
          </a:r>
        </a:p>
        <a:p>
          <a:endParaRPr lang="en-US"/>
        </a:p>
        <a:p>
          <a:endParaRPr lang="en-US"/>
        </a:p>
        <a:p>
          <a:endParaRPr lang="en-US"/>
        </a:p>
        <a:p>
          <a:endParaRPr lang="en-US"/>
        </a:p>
      </dgm:t>
    </dgm:pt>
    <dgm:pt modelId="{1187D41D-9092-4C55-ADB0-603B6C610A15}" type="parTrans" cxnId="{D5056C40-22CB-45AF-94F3-C232B9DE4BF9}">
      <dgm:prSet/>
      <dgm:spPr/>
      <dgm:t>
        <a:bodyPr/>
        <a:lstStyle/>
        <a:p>
          <a:endParaRPr lang="en-US"/>
        </a:p>
      </dgm:t>
    </dgm:pt>
    <dgm:pt modelId="{C3FD50B8-81EE-4B90-9279-FAE3BCED9A40}" type="sibTrans" cxnId="{D5056C40-22CB-45AF-94F3-C232B9DE4BF9}">
      <dgm:prSet/>
      <dgm:spPr/>
      <dgm:t>
        <a:bodyPr/>
        <a:lstStyle/>
        <a:p>
          <a:endParaRPr lang="en-US"/>
        </a:p>
      </dgm:t>
    </dgm:pt>
    <dgm:pt modelId="{0F7AE993-D725-48DA-AF6F-C97EEE88D0F3}">
      <dgm:prSet phldrT="[Text]"/>
      <dgm:spPr/>
      <dgm:t>
        <a:bodyPr/>
        <a:lstStyle/>
        <a:p>
          <a:endParaRPr lang="en-US"/>
        </a:p>
      </dgm:t>
    </dgm:pt>
    <dgm:pt modelId="{2771D6FF-7E9B-4C52-A46B-5A15095D60EC}" type="parTrans" cxnId="{CB6B088B-C3F8-480C-8000-521F634E53BE}">
      <dgm:prSet/>
      <dgm:spPr/>
      <dgm:t>
        <a:bodyPr/>
        <a:lstStyle/>
        <a:p>
          <a:endParaRPr lang="en-US"/>
        </a:p>
      </dgm:t>
    </dgm:pt>
    <dgm:pt modelId="{33DB26F7-892B-49FC-A136-C715641882A9}" type="sibTrans" cxnId="{CB6B088B-C3F8-480C-8000-521F634E53BE}">
      <dgm:prSet/>
      <dgm:spPr/>
      <dgm:t>
        <a:bodyPr/>
        <a:lstStyle/>
        <a:p>
          <a:endParaRPr lang="en-US"/>
        </a:p>
      </dgm:t>
    </dgm:pt>
    <dgm:pt modelId="{AD590602-D2C1-42A6-9F0E-A2C53ACEC208}" type="pres">
      <dgm:prSet presAssocID="{AED4E2A2-C883-48B6-8C48-3C516251FD02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F334818-5BC9-486A-AA1C-7BEC2BBAA80B}" type="pres">
      <dgm:prSet presAssocID="{1658D9B7-3035-4105-ADDD-CB723B761406}" presName="roof" presStyleLbl="dkBgShp" presStyleIdx="0" presStyleCnt="2" custScaleY="67904"/>
      <dgm:spPr/>
      <dgm:t>
        <a:bodyPr/>
        <a:lstStyle/>
        <a:p>
          <a:endParaRPr lang="en-US"/>
        </a:p>
      </dgm:t>
    </dgm:pt>
    <dgm:pt modelId="{A4AC1CC4-341B-48FD-A12D-A1CBD746EC68}" type="pres">
      <dgm:prSet presAssocID="{1658D9B7-3035-4105-ADDD-CB723B761406}" presName="pillars" presStyleCnt="0"/>
      <dgm:spPr/>
    </dgm:pt>
    <dgm:pt modelId="{3D034597-BF07-4F35-A099-8C29ABE65394}" type="pres">
      <dgm:prSet presAssocID="{1658D9B7-3035-4105-ADDD-CB723B761406}" presName="pillar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18EA2E3-393D-4612-84EA-CEEEE855A857}" type="pres">
      <dgm:prSet presAssocID="{98F0F5A5-8720-448B-82C1-D5AF068D4FE5}" presName="pillarX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253B866-7007-4BAA-8167-98D631C9888A}" type="pres">
      <dgm:prSet presAssocID="{ABA06831-D918-4AC6-83C8-5F8D5FD35F2E}" presName="pillarX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04D293-861D-4F5C-AF5A-BFCB38015442}" type="pres">
      <dgm:prSet presAssocID="{E7939324-0133-473B-B073-C4D96B007582}" presName="pillarX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AA3A90-01C6-4B0E-A209-ECC7B86C1BE1}" type="pres">
      <dgm:prSet presAssocID="{708A44CF-894A-4D29-B013-182E0C86340E}" presName="pillarX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5CB547F-895B-4DD5-9308-5171F1A8BC33}" type="pres">
      <dgm:prSet presAssocID="{1658D9B7-3035-4105-ADDD-CB723B761406}" presName="base" presStyleLbl="dkBgShp" presStyleIdx="1" presStyleCnt="2"/>
      <dgm:spPr/>
    </dgm:pt>
  </dgm:ptLst>
  <dgm:cxnLst>
    <dgm:cxn modelId="{3271BF33-0F9E-4F32-A987-627719FE7F41}" type="presOf" srcId="{60452EC8-2DFC-44E3-AA02-5EA231AD8F58}" destId="{3D034597-BF07-4F35-A099-8C29ABE65394}" srcOrd="0" destOrd="0" presId="urn:microsoft.com/office/officeart/2005/8/layout/hList3"/>
    <dgm:cxn modelId="{2FDF65DA-B66C-4514-A727-2F347FD2EB8E}" type="presOf" srcId="{98F0F5A5-8720-448B-82C1-D5AF068D4FE5}" destId="{D18EA2E3-393D-4612-84EA-CEEEE855A857}" srcOrd="0" destOrd="0" presId="urn:microsoft.com/office/officeart/2005/8/layout/hList3"/>
    <dgm:cxn modelId="{AE849CB4-272B-4265-8660-4366A0033AF7}" srcId="{1658D9B7-3035-4105-ADDD-CB723B761406}" destId="{98F0F5A5-8720-448B-82C1-D5AF068D4FE5}" srcOrd="1" destOrd="0" parTransId="{9A9C2392-7D41-41A9-A11A-ED0668A5A3CC}" sibTransId="{06713FF3-02CB-4A1A-B2E9-7469F75A52CC}"/>
    <dgm:cxn modelId="{46BB3628-B91A-4C0E-8242-C9EB135B9918}" type="presOf" srcId="{1658D9B7-3035-4105-ADDD-CB723B761406}" destId="{CF334818-5BC9-486A-AA1C-7BEC2BBAA80B}" srcOrd="0" destOrd="0" presId="urn:microsoft.com/office/officeart/2005/8/layout/hList3"/>
    <dgm:cxn modelId="{7E107835-FFD0-4503-9E9A-BD317BDF894F}" type="presOf" srcId="{AED4E2A2-C883-48B6-8C48-3C516251FD02}" destId="{AD590602-D2C1-42A6-9F0E-A2C53ACEC208}" srcOrd="0" destOrd="0" presId="urn:microsoft.com/office/officeart/2005/8/layout/hList3"/>
    <dgm:cxn modelId="{416ABA19-ECAF-4537-9B25-420102ACD971}" srcId="{1658D9B7-3035-4105-ADDD-CB723B761406}" destId="{ABA06831-D918-4AC6-83C8-5F8D5FD35F2E}" srcOrd="2" destOrd="0" parTransId="{000D396B-48CD-4565-9E94-4833B3E3C6CE}" sibTransId="{8F70DF0C-9AA0-4687-A753-3BEF1EA3CE05}"/>
    <dgm:cxn modelId="{CB6B088B-C3F8-480C-8000-521F634E53BE}" srcId="{AED4E2A2-C883-48B6-8C48-3C516251FD02}" destId="{0F7AE993-D725-48DA-AF6F-C97EEE88D0F3}" srcOrd="1" destOrd="0" parTransId="{2771D6FF-7E9B-4C52-A46B-5A15095D60EC}" sibTransId="{33DB26F7-892B-49FC-A136-C715641882A9}"/>
    <dgm:cxn modelId="{321230D7-CF2B-4F1C-BB45-2BC6C0EC36DA}" srcId="{1658D9B7-3035-4105-ADDD-CB723B761406}" destId="{E7939324-0133-473B-B073-C4D96B007582}" srcOrd="3" destOrd="0" parTransId="{CEA2E53D-896A-40EA-9030-870E385E54CB}" sibTransId="{BC261B48-90EF-4531-A99B-915FDB86D55E}"/>
    <dgm:cxn modelId="{D1B635E8-A434-4A5E-85CE-322069D752DA}" type="presOf" srcId="{ABA06831-D918-4AC6-83C8-5F8D5FD35F2E}" destId="{C253B866-7007-4BAA-8167-98D631C9888A}" srcOrd="0" destOrd="0" presId="urn:microsoft.com/office/officeart/2005/8/layout/hList3"/>
    <dgm:cxn modelId="{A6145CB7-DE06-4F2A-B2E9-90CC712FC98A}" srcId="{1658D9B7-3035-4105-ADDD-CB723B761406}" destId="{60452EC8-2DFC-44E3-AA02-5EA231AD8F58}" srcOrd="0" destOrd="0" parTransId="{9BE26BD3-B596-4E22-B3FF-782866D71632}" sibTransId="{28FB3E0A-3890-466C-9F02-0487A9E4AE91}"/>
    <dgm:cxn modelId="{A9CD5D89-8173-446D-99A0-9F73DB28EB54}" type="presOf" srcId="{E7939324-0133-473B-B073-C4D96B007582}" destId="{5604D293-861D-4F5C-AF5A-BFCB38015442}" srcOrd="0" destOrd="0" presId="urn:microsoft.com/office/officeart/2005/8/layout/hList3"/>
    <dgm:cxn modelId="{9766CABC-248B-4F50-9709-2EED3FCBDA7F}" type="presOf" srcId="{708A44CF-894A-4D29-B013-182E0C86340E}" destId="{56AA3A90-01C6-4B0E-A209-ECC7B86C1BE1}" srcOrd="0" destOrd="0" presId="urn:microsoft.com/office/officeart/2005/8/layout/hList3"/>
    <dgm:cxn modelId="{D5056C40-22CB-45AF-94F3-C232B9DE4BF9}" srcId="{1658D9B7-3035-4105-ADDD-CB723B761406}" destId="{708A44CF-894A-4D29-B013-182E0C86340E}" srcOrd="4" destOrd="0" parTransId="{1187D41D-9092-4C55-ADB0-603B6C610A15}" sibTransId="{C3FD50B8-81EE-4B90-9279-FAE3BCED9A40}"/>
    <dgm:cxn modelId="{27D5AF44-45BF-447A-8F7D-1F20D09E7A6E}" srcId="{AED4E2A2-C883-48B6-8C48-3C516251FD02}" destId="{1658D9B7-3035-4105-ADDD-CB723B761406}" srcOrd="0" destOrd="0" parTransId="{CDD451AB-E5B5-4946-AD3D-A9DA618E06A0}" sibTransId="{6A189D22-4FF1-4FB5-B7CA-B3CD0A17EB6C}"/>
    <dgm:cxn modelId="{9C3E2B25-8130-4F21-81F9-B190C07F6B87}" type="presParOf" srcId="{AD590602-D2C1-42A6-9F0E-A2C53ACEC208}" destId="{CF334818-5BC9-486A-AA1C-7BEC2BBAA80B}" srcOrd="0" destOrd="0" presId="urn:microsoft.com/office/officeart/2005/8/layout/hList3"/>
    <dgm:cxn modelId="{52ECF906-90CD-4294-B4C4-E7013DCA7E98}" type="presParOf" srcId="{AD590602-D2C1-42A6-9F0E-A2C53ACEC208}" destId="{A4AC1CC4-341B-48FD-A12D-A1CBD746EC68}" srcOrd="1" destOrd="0" presId="urn:microsoft.com/office/officeart/2005/8/layout/hList3"/>
    <dgm:cxn modelId="{D1C0052B-7C0E-47F5-B998-467FAB3FB008}" type="presParOf" srcId="{A4AC1CC4-341B-48FD-A12D-A1CBD746EC68}" destId="{3D034597-BF07-4F35-A099-8C29ABE65394}" srcOrd="0" destOrd="0" presId="urn:microsoft.com/office/officeart/2005/8/layout/hList3"/>
    <dgm:cxn modelId="{51AAE1A4-AC34-465B-98EE-741A7F6A0AD3}" type="presParOf" srcId="{A4AC1CC4-341B-48FD-A12D-A1CBD746EC68}" destId="{D18EA2E3-393D-4612-84EA-CEEEE855A857}" srcOrd="1" destOrd="0" presId="urn:microsoft.com/office/officeart/2005/8/layout/hList3"/>
    <dgm:cxn modelId="{DB98269F-EBE2-4198-A989-FD9B5FAEEA45}" type="presParOf" srcId="{A4AC1CC4-341B-48FD-A12D-A1CBD746EC68}" destId="{C253B866-7007-4BAA-8167-98D631C9888A}" srcOrd="2" destOrd="0" presId="urn:microsoft.com/office/officeart/2005/8/layout/hList3"/>
    <dgm:cxn modelId="{5CF819D5-C91C-49AC-A455-09522DAD3084}" type="presParOf" srcId="{A4AC1CC4-341B-48FD-A12D-A1CBD746EC68}" destId="{5604D293-861D-4F5C-AF5A-BFCB38015442}" srcOrd="3" destOrd="0" presId="urn:microsoft.com/office/officeart/2005/8/layout/hList3"/>
    <dgm:cxn modelId="{A7C380B8-35E9-42F7-A9A1-F96D3FB5B9A0}" type="presParOf" srcId="{A4AC1CC4-341B-48FD-A12D-A1CBD746EC68}" destId="{56AA3A90-01C6-4B0E-A209-ECC7B86C1BE1}" srcOrd="4" destOrd="0" presId="urn:microsoft.com/office/officeart/2005/8/layout/hList3"/>
    <dgm:cxn modelId="{510AED46-2EB5-4A09-8251-FF74F463EFFC}" type="presParOf" srcId="{AD590602-D2C1-42A6-9F0E-A2C53ACEC208}" destId="{15CB547F-895B-4DD5-9308-5171F1A8BC33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6DC89B1-DB01-494D-BF15-81CD5F6437F4}" type="doc">
      <dgm:prSet loTypeId="urn:microsoft.com/office/officeart/2005/8/layout/lProcess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3D52936-C230-4619-9EA6-3D3D1E32DCC2}">
      <dgm:prSet phldrT="[Text]"/>
      <dgm:spPr/>
      <dgm:t>
        <a:bodyPr/>
        <a:lstStyle/>
        <a:p>
          <a:r>
            <a:rPr lang="en-US"/>
            <a:t>The Fronde</a:t>
          </a:r>
        </a:p>
      </dgm:t>
    </dgm:pt>
    <dgm:pt modelId="{4F3AF58E-4875-4042-A30C-C2A21A5DF963}" type="parTrans" cxnId="{0CA16376-42F0-42FC-A096-417A4C281DB0}">
      <dgm:prSet/>
      <dgm:spPr/>
      <dgm:t>
        <a:bodyPr/>
        <a:lstStyle/>
        <a:p>
          <a:endParaRPr lang="en-US"/>
        </a:p>
      </dgm:t>
    </dgm:pt>
    <dgm:pt modelId="{513235DA-F1FB-4C48-844B-8BFFD7BD61DD}" type="sibTrans" cxnId="{0CA16376-42F0-42FC-A096-417A4C281DB0}">
      <dgm:prSet/>
      <dgm:spPr/>
      <dgm:t>
        <a:bodyPr/>
        <a:lstStyle/>
        <a:p>
          <a:endParaRPr lang="en-US"/>
        </a:p>
      </dgm:t>
    </dgm:pt>
    <dgm:pt modelId="{DEF555EE-E47B-493A-A7B1-02A5FAD601A4}">
      <dgm:prSet phldrT="[Text]"/>
      <dgm:spPr/>
      <dgm:t>
        <a:bodyPr/>
        <a:lstStyle/>
        <a:p>
          <a:r>
            <a:rPr lang="en-US"/>
            <a:t>When:</a:t>
          </a:r>
        </a:p>
        <a:p>
          <a:r>
            <a:rPr lang="en-US"/>
            <a:t> </a:t>
          </a:r>
        </a:p>
      </dgm:t>
    </dgm:pt>
    <dgm:pt modelId="{DADE0376-9A8E-4B44-B0CA-5F296233A89A}" type="parTrans" cxnId="{8AA79428-3E66-42A9-8FBF-CF76A28432C1}">
      <dgm:prSet/>
      <dgm:spPr/>
      <dgm:t>
        <a:bodyPr/>
        <a:lstStyle/>
        <a:p>
          <a:endParaRPr lang="en-US"/>
        </a:p>
      </dgm:t>
    </dgm:pt>
    <dgm:pt modelId="{0C1BD7A0-DC15-4F3F-B76D-8BA5100DEF69}" type="sibTrans" cxnId="{8AA79428-3E66-42A9-8FBF-CF76A28432C1}">
      <dgm:prSet/>
      <dgm:spPr/>
      <dgm:t>
        <a:bodyPr/>
        <a:lstStyle/>
        <a:p>
          <a:endParaRPr lang="en-US"/>
        </a:p>
      </dgm:t>
    </dgm:pt>
    <dgm:pt modelId="{BD177637-AB31-461E-A6B1-2646963E67AC}">
      <dgm:prSet phldrT="[Text]"/>
      <dgm:spPr/>
      <dgm:t>
        <a:bodyPr/>
        <a:lstStyle/>
        <a:p>
          <a:r>
            <a:rPr lang="en-US"/>
            <a:t>Who:</a:t>
          </a:r>
        </a:p>
        <a:p>
          <a:r>
            <a:rPr lang="en-US"/>
            <a:t>        </a:t>
          </a:r>
        </a:p>
      </dgm:t>
    </dgm:pt>
    <dgm:pt modelId="{D2D1FD8A-2300-4099-823B-82BDADBF794A}" type="parTrans" cxnId="{BE6F7D07-C201-4638-9847-1486793EA3CC}">
      <dgm:prSet/>
      <dgm:spPr/>
      <dgm:t>
        <a:bodyPr/>
        <a:lstStyle/>
        <a:p>
          <a:endParaRPr lang="en-US"/>
        </a:p>
      </dgm:t>
    </dgm:pt>
    <dgm:pt modelId="{B3016E86-7477-4EA1-ADD1-D1E3D6A1D50E}" type="sibTrans" cxnId="{BE6F7D07-C201-4638-9847-1486793EA3CC}">
      <dgm:prSet/>
      <dgm:spPr/>
      <dgm:t>
        <a:bodyPr/>
        <a:lstStyle/>
        <a:p>
          <a:endParaRPr lang="en-US"/>
        </a:p>
      </dgm:t>
    </dgm:pt>
    <dgm:pt modelId="{3CD5E4D1-B8DC-4D0A-8137-9786673C3473}">
      <dgm:prSet phldrT="[Text]"/>
      <dgm:spPr/>
      <dgm:t>
        <a:bodyPr/>
        <a:lstStyle/>
        <a:p>
          <a:r>
            <a:rPr lang="en-US"/>
            <a:t>What:</a:t>
          </a:r>
        </a:p>
        <a:p>
          <a:endParaRPr lang="en-US"/>
        </a:p>
      </dgm:t>
    </dgm:pt>
    <dgm:pt modelId="{F33B9473-6A36-4989-A028-2E837BD243F4}" type="parTrans" cxnId="{8DDE4548-21D7-42D7-A378-B049C7B1C34D}">
      <dgm:prSet/>
      <dgm:spPr/>
      <dgm:t>
        <a:bodyPr/>
        <a:lstStyle/>
        <a:p>
          <a:endParaRPr lang="en-US"/>
        </a:p>
      </dgm:t>
    </dgm:pt>
    <dgm:pt modelId="{582F9769-4B7D-40D7-964D-48828F4B2F7D}" type="sibTrans" cxnId="{8DDE4548-21D7-42D7-A378-B049C7B1C34D}">
      <dgm:prSet/>
      <dgm:spPr/>
      <dgm:t>
        <a:bodyPr/>
        <a:lstStyle/>
        <a:p>
          <a:endParaRPr lang="en-US"/>
        </a:p>
      </dgm:t>
    </dgm:pt>
    <dgm:pt modelId="{45D1F60A-79AF-4EC5-AAB6-C00D8757DD50}">
      <dgm:prSet phldrT="[Text]"/>
      <dgm:spPr/>
      <dgm:t>
        <a:bodyPr/>
        <a:lstStyle/>
        <a:p>
          <a:r>
            <a:rPr lang="en-US"/>
            <a:t>Result</a:t>
          </a:r>
        </a:p>
      </dgm:t>
    </dgm:pt>
    <dgm:pt modelId="{F69BB12B-19B5-47FB-9FA7-98AD6DF586F1}" type="parTrans" cxnId="{0DE99B5F-FBF0-4606-B2E4-BBAF94376127}">
      <dgm:prSet/>
      <dgm:spPr/>
      <dgm:t>
        <a:bodyPr/>
        <a:lstStyle/>
        <a:p>
          <a:endParaRPr lang="en-US"/>
        </a:p>
      </dgm:t>
    </dgm:pt>
    <dgm:pt modelId="{958469AD-C24B-4AA2-9DA8-7333AA637C54}" type="sibTrans" cxnId="{0DE99B5F-FBF0-4606-B2E4-BBAF94376127}">
      <dgm:prSet/>
      <dgm:spPr/>
      <dgm:t>
        <a:bodyPr/>
        <a:lstStyle/>
        <a:p>
          <a:endParaRPr lang="en-US"/>
        </a:p>
      </dgm:t>
    </dgm:pt>
    <dgm:pt modelId="{6C7F056B-1BA2-474C-ABCB-040D04E5AF28}" type="pres">
      <dgm:prSet presAssocID="{26DC89B1-DB01-494D-BF15-81CD5F6437F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A6675F3-F752-4DC2-B44B-B8EDCD129ED3}" type="pres">
      <dgm:prSet presAssocID="{A3D52936-C230-4619-9EA6-3D3D1E32DCC2}" presName="vertFlow" presStyleCnt="0"/>
      <dgm:spPr/>
    </dgm:pt>
    <dgm:pt modelId="{21512A12-2328-4970-8C56-FAADF5C95398}" type="pres">
      <dgm:prSet presAssocID="{A3D52936-C230-4619-9EA6-3D3D1E32DCC2}" presName="header" presStyleLbl="node1" presStyleIdx="0" presStyleCnt="2" custScaleX="214602" custLinFactNeighborX="1289" custLinFactNeighborY="-1082"/>
      <dgm:spPr/>
      <dgm:t>
        <a:bodyPr/>
        <a:lstStyle/>
        <a:p>
          <a:endParaRPr lang="en-US"/>
        </a:p>
      </dgm:t>
    </dgm:pt>
    <dgm:pt modelId="{531BBD6C-F609-4B48-BD20-5397F686F3CA}" type="pres">
      <dgm:prSet presAssocID="{DADE0376-9A8E-4B44-B0CA-5F296233A89A}" presName="parTrans" presStyleLbl="sibTrans2D1" presStyleIdx="0" presStyleCnt="3"/>
      <dgm:spPr/>
      <dgm:t>
        <a:bodyPr/>
        <a:lstStyle/>
        <a:p>
          <a:endParaRPr lang="en-US"/>
        </a:p>
      </dgm:t>
    </dgm:pt>
    <dgm:pt modelId="{6A3C4813-A41F-41F8-8BEA-A42DCA901C36}" type="pres">
      <dgm:prSet presAssocID="{DEF555EE-E47B-493A-A7B1-02A5FAD601A4}" presName="child" presStyleLbl="alignAccFollowNode1" presStyleIdx="0" presStyleCnt="3" custScaleX="17336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1D6C554-782B-43AF-8F1C-C060944294E0}" type="pres">
      <dgm:prSet presAssocID="{0C1BD7A0-DC15-4F3F-B76D-8BA5100DEF69}" presName="sibTrans" presStyleLbl="sibTrans2D1" presStyleIdx="1" presStyleCnt="3"/>
      <dgm:spPr/>
      <dgm:t>
        <a:bodyPr/>
        <a:lstStyle/>
        <a:p>
          <a:endParaRPr lang="en-US"/>
        </a:p>
      </dgm:t>
    </dgm:pt>
    <dgm:pt modelId="{A9DFDD03-8E82-43D2-B1EB-C7501C98C6F6}" type="pres">
      <dgm:prSet presAssocID="{BD177637-AB31-461E-A6B1-2646963E67AC}" presName="child" presStyleLbl="alignAccFollowNode1" presStyleIdx="1" presStyleCnt="3" custScaleX="16543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850B3EA-9579-4E19-B800-F69944BB6991}" type="pres">
      <dgm:prSet presAssocID="{B3016E86-7477-4EA1-ADD1-D1E3D6A1D50E}" presName="sibTrans" presStyleLbl="sibTrans2D1" presStyleIdx="2" presStyleCnt="3"/>
      <dgm:spPr/>
      <dgm:t>
        <a:bodyPr/>
        <a:lstStyle/>
        <a:p>
          <a:endParaRPr lang="en-US"/>
        </a:p>
      </dgm:t>
    </dgm:pt>
    <dgm:pt modelId="{CA102E1A-EC37-43E6-A8C7-FFD8A914D312}" type="pres">
      <dgm:prSet presAssocID="{3CD5E4D1-B8DC-4D0A-8137-9786673C3473}" presName="child" presStyleLbl="alignAccFollowNode1" presStyleIdx="2" presStyleCnt="3" custScaleX="16048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DC2615D-51FB-44FE-8E1B-50681797BF10}" type="pres">
      <dgm:prSet presAssocID="{A3D52936-C230-4619-9EA6-3D3D1E32DCC2}" presName="hSp" presStyleCnt="0"/>
      <dgm:spPr/>
    </dgm:pt>
    <dgm:pt modelId="{2F09FD04-08BC-424E-B77A-B3D0537D81C2}" type="pres">
      <dgm:prSet presAssocID="{45D1F60A-79AF-4EC5-AAB6-C00D8757DD50}" presName="vertFlow" presStyleCnt="0"/>
      <dgm:spPr/>
    </dgm:pt>
    <dgm:pt modelId="{CD267BF8-3059-4BDD-BD85-D04B9D1A4F23}" type="pres">
      <dgm:prSet presAssocID="{45D1F60A-79AF-4EC5-AAB6-C00D8757DD50}" presName="header" presStyleLbl="node1" presStyleIdx="1" presStyleCnt="2" custScaleX="174740"/>
      <dgm:spPr/>
      <dgm:t>
        <a:bodyPr/>
        <a:lstStyle/>
        <a:p>
          <a:endParaRPr lang="en-US"/>
        </a:p>
      </dgm:t>
    </dgm:pt>
  </dgm:ptLst>
  <dgm:cxnLst>
    <dgm:cxn modelId="{AA49F447-AF7C-4596-8AB7-E35B498B2043}" type="presOf" srcId="{A3D52936-C230-4619-9EA6-3D3D1E32DCC2}" destId="{21512A12-2328-4970-8C56-FAADF5C95398}" srcOrd="0" destOrd="0" presId="urn:microsoft.com/office/officeart/2005/8/layout/lProcess1"/>
    <dgm:cxn modelId="{BE6F7D07-C201-4638-9847-1486793EA3CC}" srcId="{A3D52936-C230-4619-9EA6-3D3D1E32DCC2}" destId="{BD177637-AB31-461E-A6B1-2646963E67AC}" srcOrd="1" destOrd="0" parTransId="{D2D1FD8A-2300-4099-823B-82BDADBF794A}" sibTransId="{B3016E86-7477-4EA1-ADD1-D1E3D6A1D50E}"/>
    <dgm:cxn modelId="{B1185655-ACA8-4140-9487-0B9B512838AE}" type="presOf" srcId="{BD177637-AB31-461E-A6B1-2646963E67AC}" destId="{A9DFDD03-8E82-43D2-B1EB-C7501C98C6F6}" srcOrd="0" destOrd="0" presId="urn:microsoft.com/office/officeart/2005/8/layout/lProcess1"/>
    <dgm:cxn modelId="{0CA16376-42F0-42FC-A096-417A4C281DB0}" srcId="{26DC89B1-DB01-494D-BF15-81CD5F6437F4}" destId="{A3D52936-C230-4619-9EA6-3D3D1E32DCC2}" srcOrd="0" destOrd="0" parTransId="{4F3AF58E-4875-4042-A30C-C2A21A5DF963}" sibTransId="{513235DA-F1FB-4C48-844B-8BFFD7BD61DD}"/>
    <dgm:cxn modelId="{703BDD84-768C-4AB3-B62A-6D6A764A3D97}" type="presOf" srcId="{B3016E86-7477-4EA1-ADD1-D1E3D6A1D50E}" destId="{F850B3EA-9579-4E19-B800-F69944BB6991}" srcOrd="0" destOrd="0" presId="urn:microsoft.com/office/officeart/2005/8/layout/lProcess1"/>
    <dgm:cxn modelId="{AA621EC0-4DC9-4220-BD54-524D1FFDB853}" type="presOf" srcId="{26DC89B1-DB01-494D-BF15-81CD5F6437F4}" destId="{6C7F056B-1BA2-474C-ABCB-040D04E5AF28}" srcOrd="0" destOrd="0" presId="urn:microsoft.com/office/officeart/2005/8/layout/lProcess1"/>
    <dgm:cxn modelId="{EB40F5C0-6E88-46D2-9B43-5D87DA833287}" type="presOf" srcId="{DEF555EE-E47B-493A-A7B1-02A5FAD601A4}" destId="{6A3C4813-A41F-41F8-8BEA-A42DCA901C36}" srcOrd="0" destOrd="0" presId="urn:microsoft.com/office/officeart/2005/8/layout/lProcess1"/>
    <dgm:cxn modelId="{8AA79428-3E66-42A9-8FBF-CF76A28432C1}" srcId="{A3D52936-C230-4619-9EA6-3D3D1E32DCC2}" destId="{DEF555EE-E47B-493A-A7B1-02A5FAD601A4}" srcOrd="0" destOrd="0" parTransId="{DADE0376-9A8E-4B44-B0CA-5F296233A89A}" sibTransId="{0C1BD7A0-DC15-4F3F-B76D-8BA5100DEF69}"/>
    <dgm:cxn modelId="{8DDE4548-21D7-42D7-A378-B049C7B1C34D}" srcId="{A3D52936-C230-4619-9EA6-3D3D1E32DCC2}" destId="{3CD5E4D1-B8DC-4D0A-8137-9786673C3473}" srcOrd="2" destOrd="0" parTransId="{F33B9473-6A36-4989-A028-2E837BD243F4}" sibTransId="{582F9769-4B7D-40D7-964D-48828F4B2F7D}"/>
    <dgm:cxn modelId="{B8C38546-3685-4155-A0C9-A912BC36398F}" type="presOf" srcId="{DADE0376-9A8E-4B44-B0CA-5F296233A89A}" destId="{531BBD6C-F609-4B48-BD20-5397F686F3CA}" srcOrd="0" destOrd="0" presId="urn:microsoft.com/office/officeart/2005/8/layout/lProcess1"/>
    <dgm:cxn modelId="{D73FAA96-C11D-4F58-B255-74DA805F677A}" type="presOf" srcId="{3CD5E4D1-B8DC-4D0A-8137-9786673C3473}" destId="{CA102E1A-EC37-43E6-A8C7-FFD8A914D312}" srcOrd="0" destOrd="0" presId="urn:microsoft.com/office/officeart/2005/8/layout/lProcess1"/>
    <dgm:cxn modelId="{0DE99B5F-FBF0-4606-B2E4-BBAF94376127}" srcId="{26DC89B1-DB01-494D-BF15-81CD5F6437F4}" destId="{45D1F60A-79AF-4EC5-AAB6-C00D8757DD50}" srcOrd="1" destOrd="0" parTransId="{F69BB12B-19B5-47FB-9FA7-98AD6DF586F1}" sibTransId="{958469AD-C24B-4AA2-9DA8-7333AA637C54}"/>
    <dgm:cxn modelId="{451C818C-A459-4FDE-943C-45B2626900F4}" type="presOf" srcId="{45D1F60A-79AF-4EC5-AAB6-C00D8757DD50}" destId="{CD267BF8-3059-4BDD-BD85-D04B9D1A4F23}" srcOrd="0" destOrd="0" presId="urn:microsoft.com/office/officeart/2005/8/layout/lProcess1"/>
    <dgm:cxn modelId="{95EFA52E-BC9C-4C8C-89B8-ACAAE6FE0792}" type="presOf" srcId="{0C1BD7A0-DC15-4F3F-B76D-8BA5100DEF69}" destId="{A1D6C554-782B-43AF-8F1C-C060944294E0}" srcOrd="0" destOrd="0" presId="urn:microsoft.com/office/officeart/2005/8/layout/lProcess1"/>
    <dgm:cxn modelId="{1473ED77-B600-447C-B7F9-9E1760814457}" type="presParOf" srcId="{6C7F056B-1BA2-474C-ABCB-040D04E5AF28}" destId="{0A6675F3-F752-4DC2-B44B-B8EDCD129ED3}" srcOrd="0" destOrd="0" presId="urn:microsoft.com/office/officeart/2005/8/layout/lProcess1"/>
    <dgm:cxn modelId="{D1A4269F-8488-4C4C-90DE-252B25855720}" type="presParOf" srcId="{0A6675F3-F752-4DC2-B44B-B8EDCD129ED3}" destId="{21512A12-2328-4970-8C56-FAADF5C95398}" srcOrd="0" destOrd="0" presId="urn:microsoft.com/office/officeart/2005/8/layout/lProcess1"/>
    <dgm:cxn modelId="{1EB7F9FE-C3CC-436E-B48F-B27CF136E87B}" type="presParOf" srcId="{0A6675F3-F752-4DC2-B44B-B8EDCD129ED3}" destId="{531BBD6C-F609-4B48-BD20-5397F686F3CA}" srcOrd="1" destOrd="0" presId="urn:microsoft.com/office/officeart/2005/8/layout/lProcess1"/>
    <dgm:cxn modelId="{798742B0-2884-4F19-89A5-17D57377CC08}" type="presParOf" srcId="{0A6675F3-F752-4DC2-B44B-B8EDCD129ED3}" destId="{6A3C4813-A41F-41F8-8BEA-A42DCA901C36}" srcOrd="2" destOrd="0" presId="urn:microsoft.com/office/officeart/2005/8/layout/lProcess1"/>
    <dgm:cxn modelId="{9C3E014A-0F9F-4538-986C-DDC0A0F475A7}" type="presParOf" srcId="{0A6675F3-F752-4DC2-B44B-B8EDCD129ED3}" destId="{A1D6C554-782B-43AF-8F1C-C060944294E0}" srcOrd="3" destOrd="0" presId="urn:microsoft.com/office/officeart/2005/8/layout/lProcess1"/>
    <dgm:cxn modelId="{13193593-95EB-4D12-96D3-633622EB6AE9}" type="presParOf" srcId="{0A6675F3-F752-4DC2-B44B-B8EDCD129ED3}" destId="{A9DFDD03-8E82-43D2-B1EB-C7501C98C6F6}" srcOrd="4" destOrd="0" presId="urn:microsoft.com/office/officeart/2005/8/layout/lProcess1"/>
    <dgm:cxn modelId="{48B15EDC-6A1D-4930-821F-E37954EBF129}" type="presParOf" srcId="{0A6675F3-F752-4DC2-B44B-B8EDCD129ED3}" destId="{F850B3EA-9579-4E19-B800-F69944BB6991}" srcOrd="5" destOrd="0" presId="urn:microsoft.com/office/officeart/2005/8/layout/lProcess1"/>
    <dgm:cxn modelId="{BBC7DF83-3BE2-44B1-ABF9-B429E18CE447}" type="presParOf" srcId="{0A6675F3-F752-4DC2-B44B-B8EDCD129ED3}" destId="{CA102E1A-EC37-43E6-A8C7-FFD8A914D312}" srcOrd="6" destOrd="0" presId="urn:microsoft.com/office/officeart/2005/8/layout/lProcess1"/>
    <dgm:cxn modelId="{294DC4E1-3D72-4250-9551-27F42C3ED869}" type="presParOf" srcId="{6C7F056B-1BA2-474C-ABCB-040D04E5AF28}" destId="{8DC2615D-51FB-44FE-8E1B-50681797BF10}" srcOrd="1" destOrd="0" presId="urn:microsoft.com/office/officeart/2005/8/layout/lProcess1"/>
    <dgm:cxn modelId="{E295CD68-61CA-4E94-BB7E-B512EB06C898}" type="presParOf" srcId="{6C7F056B-1BA2-474C-ABCB-040D04E5AF28}" destId="{2F09FD04-08BC-424E-B77A-B3D0537D81C2}" srcOrd="2" destOrd="0" presId="urn:microsoft.com/office/officeart/2005/8/layout/lProcess1"/>
    <dgm:cxn modelId="{87A7021B-49AF-48D0-BC7A-C573A0F023FB}" type="presParOf" srcId="{2F09FD04-08BC-424E-B77A-B3D0537D81C2}" destId="{CD267BF8-3059-4BDD-BD85-D04B9D1A4F23}" srcOrd="0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E93EB04-3FFA-4AD0-8A1C-E8BBE3614E51}" type="doc">
      <dgm:prSet loTypeId="urn:microsoft.com/office/officeart/2005/8/layout/bProcess4" loCatId="process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F3DD007-3242-425D-A9F6-7124983E70EC}">
      <dgm:prSet custT="1"/>
      <dgm:spPr>
        <a:xfrm>
          <a:off x="210521" y="846"/>
          <a:ext cx="3351311" cy="2010787"/>
        </a:xfrm>
      </dgm:spPr>
      <dgm:t>
        <a:bodyPr/>
        <a:lstStyle/>
        <a:p>
          <a:pPr rtl="0"/>
          <a:r>
            <a:rPr lang="en-US" sz="1800" b="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France</a:t>
          </a:r>
          <a:endParaRPr lang="en-US" sz="1800" b="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</dgm:t>
    </dgm:pt>
    <dgm:pt modelId="{2EBF1CD3-97AB-4F27-9D73-6F100A6747A1}" type="parTrans" cxnId="{C15C0904-444F-4B4A-83BD-D3B872E236F4}">
      <dgm:prSet/>
      <dgm:spPr/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292637F3-98AD-4F1E-B455-8B2068FC13CC}" type="sibTrans" cxnId="{C15C0904-444F-4B4A-83BD-D3B872E236F4}">
      <dgm:prSet/>
      <dgm:spPr>
        <a:xfrm rot="5400000">
          <a:off x="-361297" y="1600049"/>
          <a:ext cx="2498823" cy="301618"/>
        </a:xfrm>
      </dgm:spPr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B98240-CD53-46F0-8A93-405E5B5A5EA5}">
      <dgm:prSet custT="1"/>
      <dgm:spPr>
        <a:xfrm>
          <a:off x="210521" y="846"/>
          <a:ext cx="3351311" cy="2010787"/>
        </a:xfrm>
      </dgm:spPr>
      <dgm:t>
        <a:bodyPr/>
        <a:lstStyle/>
        <a:p>
          <a:pPr rtl="0"/>
          <a:r>
            <a:rPr lang="en-US" sz="1400" b="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Invades these territories:</a:t>
          </a:r>
          <a:endParaRPr lang="en-US" sz="1400" b="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</dgm:t>
    </dgm:pt>
    <dgm:pt modelId="{9CDD6642-E3CC-4F6B-B80D-3C9967931EF3}" type="parTrans" cxnId="{25902A76-EC18-4C6A-BE7A-B7D195E3317C}">
      <dgm:prSet/>
      <dgm:spPr/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7A0EB26-3957-4BBA-BB15-50B408F7E1CA}" type="sibTrans" cxnId="{25902A76-EC18-4C6A-BE7A-B7D195E3317C}">
      <dgm:prSet/>
      <dgm:spPr/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3A5A2FD-2C27-43F9-9FFD-24627B6D1842}">
      <dgm:prSet custT="1"/>
      <dgm:spPr>
        <a:xfrm>
          <a:off x="210521" y="2514329"/>
          <a:ext cx="3351311" cy="2010787"/>
        </a:xfrm>
      </dgm:spPr>
      <dgm:t>
        <a:bodyPr/>
        <a:lstStyle/>
        <a:p>
          <a:pPr rtl="0"/>
          <a:r>
            <a:rPr lang="en-US" sz="1800" b="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Creates a conflict</a:t>
          </a:r>
          <a:endParaRPr lang="en-US" sz="1800" b="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</dgm:t>
    </dgm:pt>
    <dgm:pt modelId="{C3DD738E-0863-49AE-8615-1368918581B8}" type="parTrans" cxnId="{A4E81EB3-F4C9-4666-83E7-F913B5917A67}">
      <dgm:prSet/>
      <dgm:spPr/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D4C271-B14F-4360-8034-5A64E82608EA}" type="sibTrans" cxnId="{A4E81EB3-F4C9-4666-83E7-F913B5917A67}">
      <dgm:prSet/>
      <dgm:spPr>
        <a:xfrm>
          <a:off x="895444" y="2856791"/>
          <a:ext cx="4442584" cy="301618"/>
        </a:xfrm>
      </dgm:spPr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0971270F-1478-47C1-97E4-D3BCF3B28C39}">
      <dgm:prSet custT="1"/>
      <dgm:spPr>
        <a:xfrm>
          <a:off x="210521" y="2514329"/>
          <a:ext cx="3351311" cy="2010787"/>
        </a:xfrm>
      </dgm:spPr>
      <dgm:t>
        <a:bodyPr/>
        <a:lstStyle/>
        <a:p>
          <a:pPr rtl="0"/>
          <a:r>
            <a:rPr lang="en-US" sz="1400" b="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Between Who?</a:t>
          </a:r>
          <a:endParaRPr lang="en-US" sz="1400" b="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</dgm:t>
    </dgm:pt>
    <dgm:pt modelId="{C303F816-750B-4557-8293-A76E06E9A4F9}" type="parTrans" cxnId="{49C0620F-B67C-4BCD-9328-46A4E8857FB9}">
      <dgm:prSet/>
      <dgm:spPr/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C60104EA-3F02-4300-8DBD-FD27C0239E8A}" type="sibTrans" cxnId="{49C0620F-B67C-4BCD-9328-46A4E8857FB9}">
      <dgm:prSet/>
      <dgm:spPr/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3634FCF-8996-4B1F-939C-834C477ABBA5}">
      <dgm:prSet custT="1"/>
      <dgm:spPr>
        <a:xfrm>
          <a:off x="4667766" y="2514329"/>
          <a:ext cx="3351311" cy="2010787"/>
        </a:xfrm>
      </dgm:spPr>
      <dgm:t>
        <a:bodyPr/>
        <a:lstStyle/>
        <a:p>
          <a:pPr rtl="0"/>
          <a:r>
            <a:rPr lang="en-US" sz="1200" b="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 __________________________</a:t>
          </a:r>
        </a:p>
        <a:p>
          <a:pPr rtl="0"/>
          <a:r>
            <a:rPr lang="en-US" sz="1200" b="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gathered Catholic powers into an alliance against the French. </a:t>
          </a:r>
          <a:endParaRPr lang="en-US" sz="1200" b="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</dgm:t>
    </dgm:pt>
    <dgm:pt modelId="{73929000-AD6B-4B4F-9C3E-B30C4589D90C}" type="parTrans" cxnId="{D5419B53-A831-4A20-8158-CBC5AF9C82FC}">
      <dgm:prSet/>
      <dgm:spPr/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C979409-4384-497D-A3BF-95BEEED4102F}" type="sibTrans" cxnId="{D5419B53-A831-4A20-8158-CBC5AF9C82FC}">
      <dgm:prSet/>
      <dgm:spPr>
        <a:xfrm rot="16200000">
          <a:off x="4095947" y="1600049"/>
          <a:ext cx="2498823" cy="301618"/>
        </a:xfrm>
      </dgm:spPr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BB9B17EF-4E24-4DBF-969A-966A2584706F}">
      <dgm:prSet custT="1"/>
      <dgm:spPr>
        <a:xfrm>
          <a:off x="4667766" y="2514329"/>
          <a:ext cx="3351311" cy="2010787"/>
        </a:xfrm>
      </dgm:spPr>
      <dgm:t>
        <a:bodyPr/>
        <a:lstStyle/>
        <a:p>
          <a:pPr rtl="0"/>
          <a:r>
            <a:rPr lang="en-US" sz="1050" b="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Protestant forces allied behind William of Orange. </a:t>
          </a:r>
          <a:endParaRPr lang="en-US" sz="1050" b="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</dgm:t>
    </dgm:pt>
    <dgm:pt modelId="{44213546-4611-4C36-BECA-EDA467FA6B17}" type="parTrans" cxnId="{AE71F3FE-63EE-4AA7-A5F0-A2C425EEFE91}">
      <dgm:prSet/>
      <dgm:spPr/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8F56BC-5A3F-4C43-A0DB-65BBF48892CA}" type="sibTrans" cxnId="{AE71F3FE-63EE-4AA7-A5F0-A2C425EEFE91}">
      <dgm:prSet/>
      <dgm:spPr/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DAA7CE3-7BB7-4212-BC6C-44B88C2ED487}">
      <dgm:prSet custT="1"/>
      <dgm:spPr>
        <a:xfrm>
          <a:off x="4667766" y="846"/>
          <a:ext cx="3351311" cy="2010787"/>
        </a:xfrm>
      </dgm:spPr>
      <dgm:t>
        <a:bodyPr/>
        <a:lstStyle/>
        <a:p>
          <a:pPr rtl="0"/>
          <a:r>
            <a:rPr lang="en-US" sz="1600" b="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Catholic and Protestant enemies of Louis</a:t>
          </a:r>
          <a:endParaRPr lang="en-US" sz="1600" b="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</dgm:t>
    </dgm:pt>
    <dgm:pt modelId="{BB0D887D-D073-4D53-AF24-15F3EF961AAB}" type="parTrans" cxnId="{61AF7ECD-6F48-4916-9D9E-6CB2CA0EBA5E}">
      <dgm:prSet/>
      <dgm:spPr/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0AD95F59-D500-42F4-8E62-4C8BB4CC5DD9}" type="sibTrans" cxnId="{61AF7ECD-6F48-4916-9D9E-6CB2CA0EBA5E}">
      <dgm:prSet/>
      <dgm:spPr/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B95F37A1-3974-4A76-90D4-B77DE81CB07A}">
      <dgm:prSet custT="1"/>
      <dgm:spPr>
        <a:xfrm>
          <a:off x="4667766" y="846"/>
          <a:ext cx="3351311" cy="2010787"/>
        </a:xfrm>
      </dgm:spPr>
      <dgm:t>
        <a:bodyPr/>
        <a:lstStyle/>
        <a:p>
          <a:pPr rtl="0"/>
          <a:r>
            <a:rPr lang="en-US" sz="1200" b="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Formed _________________________________________________________. </a:t>
          </a:r>
          <a:endParaRPr lang="en-US" sz="1200" b="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</dgm:t>
    </dgm:pt>
    <dgm:pt modelId="{118A2A21-F3B9-4130-912B-08B3BDB017BA}" type="parTrans" cxnId="{CDC49E30-3877-4AA1-BB3F-FA3B38156725}">
      <dgm:prSet/>
      <dgm:spPr/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CC1D7A78-0B48-4092-948D-59F6F66598F9}" type="sibTrans" cxnId="{CDC49E30-3877-4AA1-BB3F-FA3B38156725}">
      <dgm:prSet/>
      <dgm:spPr/>
      <dgm:t>
        <a:bodyPr/>
        <a:lstStyle/>
        <a:p>
          <a:endParaRPr lang="en-US" sz="11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B1A8D333-BE39-4C48-884E-EBB3F82380D5}" type="pres">
      <dgm:prSet presAssocID="{7E93EB04-3FFA-4AD0-8A1C-E8BBE3614E51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CC5AED12-31AC-404A-B78E-D844BEE79EEC}" type="pres">
      <dgm:prSet presAssocID="{1F3DD007-3242-425D-A9F6-7124983E70EC}" presName="compNode" presStyleCnt="0"/>
      <dgm:spPr/>
      <dgm:t>
        <a:bodyPr/>
        <a:lstStyle/>
        <a:p>
          <a:endParaRPr lang="en-US"/>
        </a:p>
      </dgm:t>
    </dgm:pt>
    <dgm:pt modelId="{5D995E24-325C-4AFC-B025-4AB5E0CF1ADA}" type="pres">
      <dgm:prSet presAssocID="{1F3DD007-3242-425D-A9F6-7124983E70EC}" presName="dummyConnPt" presStyleCnt="0"/>
      <dgm:spPr/>
      <dgm:t>
        <a:bodyPr/>
        <a:lstStyle/>
        <a:p>
          <a:endParaRPr lang="en-US"/>
        </a:p>
      </dgm:t>
    </dgm:pt>
    <dgm:pt modelId="{E3DFB566-6AE9-4ED8-ADA1-7A267D3787FC}" type="pres">
      <dgm:prSet presAssocID="{1F3DD007-3242-425D-A9F6-7124983E70EC}" presName="node" presStyleLbl="node1" presStyleIdx="0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1B1FB8-FB8C-4362-873C-1C0CF3B5997E}" type="pres">
      <dgm:prSet presAssocID="{292637F3-98AD-4F1E-B455-8B2068FC13CC}" presName="sibTrans" presStyleLbl="bgSibTrans2D1" presStyleIdx="0" presStyleCnt="3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6596C5B4-8BAF-4EB8-ABA3-C685E84BE75E}" type="pres">
      <dgm:prSet presAssocID="{43A5A2FD-2C27-43F9-9FFD-24627B6D1842}" presName="compNode" presStyleCnt="0"/>
      <dgm:spPr/>
      <dgm:t>
        <a:bodyPr/>
        <a:lstStyle/>
        <a:p>
          <a:endParaRPr lang="en-US"/>
        </a:p>
      </dgm:t>
    </dgm:pt>
    <dgm:pt modelId="{F36B5871-FA6A-451D-94AE-CB1CA4783E80}" type="pres">
      <dgm:prSet presAssocID="{43A5A2FD-2C27-43F9-9FFD-24627B6D1842}" presName="dummyConnPt" presStyleCnt="0"/>
      <dgm:spPr/>
      <dgm:t>
        <a:bodyPr/>
        <a:lstStyle/>
        <a:p>
          <a:endParaRPr lang="en-US"/>
        </a:p>
      </dgm:t>
    </dgm:pt>
    <dgm:pt modelId="{FFBED8A9-CFD9-4DAD-9FFF-DCD6DD02420B}" type="pres">
      <dgm:prSet presAssocID="{43A5A2FD-2C27-43F9-9FFD-24627B6D1842}" presName="node" presStyleLbl="node1" presStyleIdx="1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E5E28ED2-CC38-4F90-A2B8-3B2AF4C9CDD0}" type="pres">
      <dgm:prSet presAssocID="{A1D4C271-B14F-4360-8034-5A64E82608EA}" presName="sibTrans" presStyleLbl="bgSibTrans2D1" presStyleIdx="1" presStyleCnt="3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5CF52A02-74A0-4C9B-82FC-AF40A4F3243A}" type="pres">
      <dgm:prSet presAssocID="{53634FCF-8996-4B1F-939C-834C477ABBA5}" presName="compNode" presStyleCnt="0"/>
      <dgm:spPr/>
      <dgm:t>
        <a:bodyPr/>
        <a:lstStyle/>
        <a:p>
          <a:endParaRPr lang="en-US"/>
        </a:p>
      </dgm:t>
    </dgm:pt>
    <dgm:pt modelId="{3695FBA0-FFD1-4886-BA36-38BC45354470}" type="pres">
      <dgm:prSet presAssocID="{53634FCF-8996-4B1F-939C-834C477ABBA5}" presName="dummyConnPt" presStyleCnt="0"/>
      <dgm:spPr/>
      <dgm:t>
        <a:bodyPr/>
        <a:lstStyle/>
        <a:p>
          <a:endParaRPr lang="en-US"/>
        </a:p>
      </dgm:t>
    </dgm:pt>
    <dgm:pt modelId="{DC032879-C2D3-45A5-84B7-D2B92D4BD504}" type="pres">
      <dgm:prSet presAssocID="{53634FCF-8996-4B1F-939C-834C477ABBA5}" presName="node" presStyleLbl="node1" presStyleIdx="2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4037C4E8-B4E5-4135-8B7A-1432E8066683}" type="pres">
      <dgm:prSet presAssocID="{5C979409-4384-497D-A3BF-95BEEED4102F}" presName="sibTrans" presStyleLbl="bgSibTrans2D1" presStyleIdx="2" presStyleCnt="3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9BE105F2-D86D-4981-A79B-539FFAE5CC88}" type="pres">
      <dgm:prSet presAssocID="{6DAA7CE3-7BB7-4212-BC6C-44B88C2ED487}" presName="compNode" presStyleCnt="0"/>
      <dgm:spPr/>
      <dgm:t>
        <a:bodyPr/>
        <a:lstStyle/>
        <a:p>
          <a:endParaRPr lang="en-US"/>
        </a:p>
      </dgm:t>
    </dgm:pt>
    <dgm:pt modelId="{B38FDDF8-DE6A-4602-87DC-695FBCE3F0AB}" type="pres">
      <dgm:prSet presAssocID="{6DAA7CE3-7BB7-4212-BC6C-44B88C2ED487}" presName="dummyConnPt" presStyleCnt="0"/>
      <dgm:spPr/>
      <dgm:t>
        <a:bodyPr/>
        <a:lstStyle/>
        <a:p>
          <a:endParaRPr lang="en-US"/>
        </a:p>
      </dgm:t>
    </dgm:pt>
    <dgm:pt modelId="{F00449A7-C00F-44FE-8148-FB5AE06C5E42}" type="pres">
      <dgm:prSet presAssocID="{6DAA7CE3-7BB7-4212-BC6C-44B88C2ED487}" presName="node" presStyleLbl="node1" presStyleIdx="3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C15C0904-444F-4B4A-83BD-D3B872E236F4}" srcId="{7E93EB04-3FFA-4AD0-8A1C-E8BBE3614E51}" destId="{1F3DD007-3242-425D-A9F6-7124983E70EC}" srcOrd="0" destOrd="0" parTransId="{2EBF1CD3-97AB-4F27-9D73-6F100A6747A1}" sibTransId="{292637F3-98AD-4F1E-B455-8B2068FC13CC}"/>
    <dgm:cxn modelId="{49C0620F-B67C-4BCD-9328-46A4E8857FB9}" srcId="{43A5A2FD-2C27-43F9-9FFD-24627B6D1842}" destId="{0971270F-1478-47C1-97E4-D3BCF3B28C39}" srcOrd="0" destOrd="0" parTransId="{C303F816-750B-4557-8293-A76E06E9A4F9}" sibTransId="{C60104EA-3F02-4300-8DBD-FD27C0239E8A}"/>
    <dgm:cxn modelId="{14343A8B-C2B1-4E9C-A2C7-15F0A824B956}" type="presOf" srcId="{5C979409-4384-497D-A3BF-95BEEED4102F}" destId="{4037C4E8-B4E5-4135-8B7A-1432E8066683}" srcOrd="0" destOrd="0" presId="urn:microsoft.com/office/officeart/2005/8/layout/bProcess4"/>
    <dgm:cxn modelId="{61AF7ECD-6F48-4916-9D9E-6CB2CA0EBA5E}" srcId="{7E93EB04-3FFA-4AD0-8A1C-E8BBE3614E51}" destId="{6DAA7CE3-7BB7-4212-BC6C-44B88C2ED487}" srcOrd="3" destOrd="0" parTransId="{BB0D887D-D073-4D53-AF24-15F3EF961AAB}" sibTransId="{0AD95F59-D500-42F4-8E62-4C8BB4CC5DD9}"/>
    <dgm:cxn modelId="{6A2AD7D6-D828-4DCF-A959-4C8F274FBEDC}" type="presOf" srcId="{BB9B17EF-4E24-4DBF-969A-966A2584706F}" destId="{DC032879-C2D3-45A5-84B7-D2B92D4BD504}" srcOrd="0" destOrd="1" presId="urn:microsoft.com/office/officeart/2005/8/layout/bProcess4"/>
    <dgm:cxn modelId="{DEA05E6D-0419-49A0-9BAF-F69EEC4E2090}" type="presOf" srcId="{6DAA7CE3-7BB7-4212-BC6C-44B88C2ED487}" destId="{F00449A7-C00F-44FE-8148-FB5AE06C5E42}" srcOrd="0" destOrd="0" presId="urn:microsoft.com/office/officeart/2005/8/layout/bProcess4"/>
    <dgm:cxn modelId="{C8AFDCA2-5DA4-4851-AC65-0D879F806E84}" type="presOf" srcId="{A1D4C271-B14F-4360-8034-5A64E82608EA}" destId="{E5E28ED2-CC38-4F90-A2B8-3B2AF4C9CDD0}" srcOrd="0" destOrd="0" presId="urn:microsoft.com/office/officeart/2005/8/layout/bProcess4"/>
    <dgm:cxn modelId="{D5419B53-A831-4A20-8158-CBC5AF9C82FC}" srcId="{7E93EB04-3FFA-4AD0-8A1C-E8BBE3614E51}" destId="{53634FCF-8996-4B1F-939C-834C477ABBA5}" srcOrd="2" destOrd="0" parTransId="{73929000-AD6B-4B4F-9C3E-B30C4589D90C}" sibTransId="{5C979409-4384-497D-A3BF-95BEEED4102F}"/>
    <dgm:cxn modelId="{33D5D5FC-8CE4-454F-8C01-375B75FEAFB2}" type="presOf" srcId="{1F3DD007-3242-425D-A9F6-7124983E70EC}" destId="{E3DFB566-6AE9-4ED8-ADA1-7A267D3787FC}" srcOrd="0" destOrd="0" presId="urn:microsoft.com/office/officeart/2005/8/layout/bProcess4"/>
    <dgm:cxn modelId="{A4E81EB3-F4C9-4666-83E7-F913B5917A67}" srcId="{7E93EB04-3FFA-4AD0-8A1C-E8BBE3614E51}" destId="{43A5A2FD-2C27-43F9-9FFD-24627B6D1842}" srcOrd="1" destOrd="0" parTransId="{C3DD738E-0863-49AE-8615-1368918581B8}" sibTransId="{A1D4C271-B14F-4360-8034-5A64E82608EA}"/>
    <dgm:cxn modelId="{BD7AAB67-A28E-481C-BC81-5975DC21EF17}" type="presOf" srcId="{43A5A2FD-2C27-43F9-9FFD-24627B6D1842}" destId="{FFBED8A9-CFD9-4DAD-9FFF-DCD6DD02420B}" srcOrd="0" destOrd="0" presId="urn:microsoft.com/office/officeart/2005/8/layout/bProcess4"/>
    <dgm:cxn modelId="{A9CF86D2-8F53-4EF4-A088-2EB7329F35EE}" type="presOf" srcId="{B95F37A1-3974-4A76-90D4-B77DE81CB07A}" destId="{F00449A7-C00F-44FE-8148-FB5AE06C5E42}" srcOrd="0" destOrd="1" presId="urn:microsoft.com/office/officeart/2005/8/layout/bProcess4"/>
    <dgm:cxn modelId="{6D47FC68-DFC7-4103-B116-AF8E44B8ABDB}" type="presOf" srcId="{1BB98240-CD53-46F0-8A93-405E5B5A5EA5}" destId="{E3DFB566-6AE9-4ED8-ADA1-7A267D3787FC}" srcOrd="0" destOrd="1" presId="urn:microsoft.com/office/officeart/2005/8/layout/bProcess4"/>
    <dgm:cxn modelId="{D093EDAD-D15E-455F-B177-001444C0AB4B}" type="presOf" srcId="{7E93EB04-3FFA-4AD0-8A1C-E8BBE3614E51}" destId="{B1A8D333-BE39-4C48-884E-EBB3F82380D5}" srcOrd="0" destOrd="0" presId="urn:microsoft.com/office/officeart/2005/8/layout/bProcess4"/>
    <dgm:cxn modelId="{CDC49E30-3877-4AA1-BB3F-FA3B38156725}" srcId="{6DAA7CE3-7BB7-4212-BC6C-44B88C2ED487}" destId="{B95F37A1-3974-4A76-90D4-B77DE81CB07A}" srcOrd="0" destOrd="0" parTransId="{118A2A21-F3B9-4130-912B-08B3BDB017BA}" sibTransId="{CC1D7A78-0B48-4092-948D-59F6F66598F9}"/>
    <dgm:cxn modelId="{25902A76-EC18-4C6A-BE7A-B7D195E3317C}" srcId="{1F3DD007-3242-425D-A9F6-7124983E70EC}" destId="{1BB98240-CD53-46F0-8A93-405E5B5A5EA5}" srcOrd="0" destOrd="0" parTransId="{9CDD6642-E3CC-4F6B-B80D-3C9967931EF3}" sibTransId="{47A0EB26-3957-4BBA-BB15-50B408F7E1CA}"/>
    <dgm:cxn modelId="{6BF6DC12-B594-4A82-96DF-C444BA2837C1}" type="presOf" srcId="{0971270F-1478-47C1-97E4-D3BCF3B28C39}" destId="{FFBED8A9-CFD9-4DAD-9FFF-DCD6DD02420B}" srcOrd="0" destOrd="1" presId="urn:microsoft.com/office/officeart/2005/8/layout/bProcess4"/>
    <dgm:cxn modelId="{30A75104-6D63-43D8-82ED-AE05A5B1085E}" type="presOf" srcId="{292637F3-98AD-4F1E-B455-8B2068FC13CC}" destId="{711B1FB8-FB8C-4362-873C-1C0CF3B5997E}" srcOrd="0" destOrd="0" presId="urn:microsoft.com/office/officeart/2005/8/layout/bProcess4"/>
    <dgm:cxn modelId="{8926648C-4B08-472A-A877-FD3C60AA279A}" type="presOf" srcId="{53634FCF-8996-4B1F-939C-834C477ABBA5}" destId="{DC032879-C2D3-45A5-84B7-D2B92D4BD504}" srcOrd="0" destOrd="0" presId="urn:microsoft.com/office/officeart/2005/8/layout/bProcess4"/>
    <dgm:cxn modelId="{AE71F3FE-63EE-4AA7-A5F0-A2C425EEFE91}" srcId="{53634FCF-8996-4B1F-939C-834C477ABBA5}" destId="{BB9B17EF-4E24-4DBF-969A-966A2584706F}" srcOrd="0" destOrd="0" parTransId="{44213546-4611-4C36-BECA-EDA467FA6B17}" sibTransId="{FF8F56BC-5A3F-4C43-A0DB-65BBF48892CA}"/>
    <dgm:cxn modelId="{F217C808-E4A5-4A48-876D-F3D072A6B6D1}" type="presParOf" srcId="{B1A8D333-BE39-4C48-884E-EBB3F82380D5}" destId="{CC5AED12-31AC-404A-B78E-D844BEE79EEC}" srcOrd="0" destOrd="0" presId="urn:microsoft.com/office/officeart/2005/8/layout/bProcess4"/>
    <dgm:cxn modelId="{408B8EA2-610A-4A6D-819D-76E8BF7CD8F9}" type="presParOf" srcId="{CC5AED12-31AC-404A-B78E-D844BEE79EEC}" destId="{5D995E24-325C-4AFC-B025-4AB5E0CF1ADA}" srcOrd="0" destOrd="0" presId="urn:microsoft.com/office/officeart/2005/8/layout/bProcess4"/>
    <dgm:cxn modelId="{7A91B962-F41B-415C-A98B-D03EFD5A8ED9}" type="presParOf" srcId="{CC5AED12-31AC-404A-B78E-D844BEE79EEC}" destId="{E3DFB566-6AE9-4ED8-ADA1-7A267D3787FC}" srcOrd="1" destOrd="0" presId="urn:microsoft.com/office/officeart/2005/8/layout/bProcess4"/>
    <dgm:cxn modelId="{FB94F4D6-C3AD-44DC-A4C0-64351A889C5A}" type="presParOf" srcId="{B1A8D333-BE39-4C48-884E-EBB3F82380D5}" destId="{711B1FB8-FB8C-4362-873C-1C0CF3B5997E}" srcOrd="1" destOrd="0" presId="urn:microsoft.com/office/officeart/2005/8/layout/bProcess4"/>
    <dgm:cxn modelId="{A221D384-D9DA-4240-B09E-8628FEA7C50A}" type="presParOf" srcId="{B1A8D333-BE39-4C48-884E-EBB3F82380D5}" destId="{6596C5B4-8BAF-4EB8-ABA3-C685E84BE75E}" srcOrd="2" destOrd="0" presId="urn:microsoft.com/office/officeart/2005/8/layout/bProcess4"/>
    <dgm:cxn modelId="{E4B3620B-34D7-43E2-AA0C-7F00E17C9924}" type="presParOf" srcId="{6596C5B4-8BAF-4EB8-ABA3-C685E84BE75E}" destId="{F36B5871-FA6A-451D-94AE-CB1CA4783E80}" srcOrd="0" destOrd="0" presId="urn:microsoft.com/office/officeart/2005/8/layout/bProcess4"/>
    <dgm:cxn modelId="{8ECA7E0C-1AE3-4DC3-9ED9-4FED8A0FB085}" type="presParOf" srcId="{6596C5B4-8BAF-4EB8-ABA3-C685E84BE75E}" destId="{FFBED8A9-CFD9-4DAD-9FFF-DCD6DD02420B}" srcOrd="1" destOrd="0" presId="urn:microsoft.com/office/officeart/2005/8/layout/bProcess4"/>
    <dgm:cxn modelId="{647F5376-BA66-46D4-86C0-C1C578225C91}" type="presParOf" srcId="{B1A8D333-BE39-4C48-884E-EBB3F82380D5}" destId="{E5E28ED2-CC38-4F90-A2B8-3B2AF4C9CDD0}" srcOrd="3" destOrd="0" presId="urn:microsoft.com/office/officeart/2005/8/layout/bProcess4"/>
    <dgm:cxn modelId="{5585BDE9-D1F5-46FA-9812-E0AA5F681743}" type="presParOf" srcId="{B1A8D333-BE39-4C48-884E-EBB3F82380D5}" destId="{5CF52A02-74A0-4C9B-82FC-AF40A4F3243A}" srcOrd="4" destOrd="0" presId="urn:microsoft.com/office/officeart/2005/8/layout/bProcess4"/>
    <dgm:cxn modelId="{8A5DE551-F75D-4C3B-9BEC-D82CFE53270F}" type="presParOf" srcId="{5CF52A02-74A0-4C9B-82FC-AF40A4F3243A}" destId="{3695FBA0-FFD1-4886-BA36-38BC45354470}" srcOrd="0" destOrd="0" presId="urn:microsoft.com/office/officeart/2005/8/layout/bProcess4"/>
    <dgm:cxn modelId="{7473E1FA-8C94-4BFA-84A6-22F7F98FD786}" type="presParOf" srcId="{5CF52A02-74A0-4C9B-82FC-AF40A4F3243A}" destId="{DC032879-C2D3-45A5-84B7-D2B92D4BD504}" srcOrd="1" destOrd="0" presId="urn:microsoft.com/office/officeart/2005/8/layout/bProcess4"/>
    <dgm:cxn modelId="{83602D62-D9CB-4FEB-8263-8209EA618FE7}" type="presParOf" srcId="{B1A8D333-BE39-4C48-884E-EBB3F82380D5}" destId="{4037C4E8-B4E5-4135-8B7A-1432E8066683}" srcOrd="5" destOrd="0" presId="urn:microsoft.com/office/officeart/2005/8/layout/bProcess4"/>
    <dgm:cxn modelId="{DCC7704E-F827-49A1-9DB5-9F0283E4D171}" type="presParOf" srcId="{B1A8D333-BE39-4C48-884E-EBB3F82380D5}" destId="{9BE105F2-D86D-4981-A79B-539FFAE5CC88}" srcOrd="6" destOrd="0" presId="urn:microsoft.com/office/officeart/2005/8/layout/bProcess4"/>
    <dgm:cxn modelId="{378904B3-18E4-4D8C-9A12-E3F181539D3C}" type="presParOf" srcId="{9BE105F2-D86D-4981-A79B-539FFAE5CC88}" destId="{B38FDDF8-DE6A-4602-87DC-695FBCE3F0AB}" srcOrd="0" destOrd="0" presId="urn:microsoft.com/office/officeart/2005/8/layout/bProcess4"/>
    <dgm:cxn modelId="{F7D5B45C-432F-4120-A8AE-02C3449FFA69}" type="presParOf" srcId="{9BE105F2-D86D-4981-A79B-539FFAE5CC88}" destId="{F00449A7-C00F-44FE-8148-FB5AE06C5E42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20BF87C-8A47-4313-A791-7CB883D27E35}" type="doc">
      <dgm:prSet loTypeId="urn:microsoft.com/office/officeart/2005/8/layout/hList6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E2507815-04ED-4229-B951-58C9D1B027DA}">
      <dgm:prSet phldrT="[Text]" custT="1"/>
      <dgm:spPr>
        <a:xfrm rot="16200000">
          <a:off x="-240005" y="244276"/>
          <a:ext cx="4597400" cy="4108846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38953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0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Grand Alliance (_________)</a:t>
          </a:r>
          <a:endParaRPr lang="en-US" sz="1000" dirty="0">
            <a:solidFill>
              <a:srgbClr val="632423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9B976C84-C160-4666-9699-D6EE35960D23}" type="parTrans" cxnId="{2CDF85B2-2695-4DA4-AAC7-B4BD67181F94}">
      <dgm:prSet/>
      <dgm:spPr/>
      <dgm:t>
        <a:bodyPr/>
        <a:lstStyle/>
        <a:p>
          <a:endParaRPr lang="en-US" sz="1000"/>
        </a:p>
      </dgm:t>
    </dgm:pt>
    <dgm:pt modelId="{8D0D9920-E8C9-44C9-B0C4-108D46324ECC}" type="sibTrans" cxnId="{2CDF85B2-2695-4DA4-AAC7-B4BD67181F94}">
      <dgm:prSet/>
      <dgm:spPr/>
      <dgm:t>
        <a:bodyPr/>
        <a:lstStyle/>
        <a:p>
          <a:endParaRPr lang="en-US" sz="1000"/>
        </a:p>
      </dgm:t>
    </dgm:pt>
    <dgm:pt modelId="{087FFC62-F8EC-4FB9-A0DE-8E291BC9F72E}">
      <dgm:prSet phldrT="[Text]" custT="1"/>
      <dgm:spPr>
        <a:xfrm rot="16200000">
          <a:off x="-240005" y="244276"/>
          <a:ext cx="4597400" cy="4108846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38953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0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England</a:t>
          </a:r>
          <a:endParaRPr lang="en-US" sz="1000" dirty="0">
            <a:solidFill>
              <a:srgbClr val="632423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D169F834-C1BD-47ED-8C56-D235D897022F}" type="parTrans" cxnId="{333D2649-0E90-4E9A-902D-0505210EE1F6}">
      <dgm:prSet/>
      <dgm:spPr/>
      <dgm:t>
        <a:bodyPr/>
        <a:lstStyle/>
        <a:p>
          <a:endParaRPr lang="en-US" sz="1000"/>
        </a:p>
      </dgm:t>
    </dgm:pt>
    <dgm:pt modelId="{998153B2-016A-48CF-820D-4199F3C1AB9B}" type="sibTrans" cxnId="{333D2649-0E90-4E9A-902D-0505210EE1F6}">
      <dgm:prSet/>
      <dgm:spPr/>
      <dgm:t>
        <a:bodyPr/>
        <a:lstStyle/>
        <a:p>
          <a:endParaRPr lang="en-US" sz="1000"/>
        </a:p>
      </dgm:t>
    </dgm:pt>
    <dgm:pt modelId="{28A8CBA5-B15A-4851-8785-78C4B9D1AFF7}">
      <dgm:prSet phldrT="[Text]" custT="1"/>
      <dgm:spPr>
        <a:xfrm rot="16200000">
          <a:off x="4177005" y="244276"/>
          <a:ext cx="4597400" cy="4108846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38953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0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France</a:t>
          </a:r>
        </a:p>
        <a:p>
          <a:r>
            <a:rPr lang="en-US" sz="10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Spain</a:t>
          </a:r>
        </a:p>
        <a:p>
          <a:r>
            <a:rPr lang="en-US" sz="10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(__________________)</a:t>
          </a:r>
        </a:p>
        <a:p>
          <a:r>
            <a:rPr lang="en-US" sz="10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Bavaria</a:t>
          </a:r>
        </a:p>
      </dgm:t>
    </dgm:pt>
    <dgm:pt modelId="{23B1859C-F771-48F2-8A5A-144CA0352F36}" type="parTrans" cxnId="{F2A39450-A051-498A-BBC7-0CDF65E3952A}">
      <dgm:prSet/>
      <dgm:spPr/>
      <dgm:t>
        <a:bodyPr/>
        <a:lstStyle/>
        <a:p>
          <a:endParaRPr lang="en-US" sz="1000"/>
        </a:p>
      </dgm:t>
    </dgm:pt>
    <dgm:pt modelId="{B65C2BDC-5163-41E1-95AA-94C299E245AA}" type="sibTrans" cxnId="{F2A39450-A051-498A-BBC7-0CDF65E3952A}">
      <dgm:prSet/>
      <dgm:spPr/>
      <dgm:t>
        <a:bodyPr/>
        <a:lstStyle/>
        <a:p>
          <a:endParaRPr lang="en-US" sz="1000"/>
        </a:p>
      </dgm:t>
    </dgm:pt>
    <dgm:pt modelId="{FCFC4C6A-A77E-41E5-8161-AAA2ED5351E8}">
      <dgm:prSet phldrT="[Text]" custT="1"/>
      <dgm:spPr>
        <a:xfrm rot="16200000">
          <a:off x="-240005" y="244276"/>
          <a:ext cx="4597400" cy="4108846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38953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0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Holland</a:t>
          </a:r>
          <a:endParaRPr lang="en-US" sz="1000" dirty="0">
            <a:solidFill>
              <a:srgbClr val="632423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D532AD9E-DB3E-4985-BB52-FD24320AC7DA}" type="parTrans" cxnId="{E378416C-A7BA-44AD-B3C3-56A7061A9B63}">
      <dgm:prSet/>
      <dgm:spPr/>
      <dgm:t>
        <a:bodyPr/>
        <a:lstStyle/>
        <a:p>
          <a:endParaRPr lang="en-US" sz="1000"/>
        </a:p>
      </dgm:t>
    </dgm:pt>
    <dgm:pt modelId="{74A55AD4-0F3C-47FD-8520-713EBD33775C}" type="sibTrans" cxnId="{E378416C-A7BA-44AD-B3C3-56A7061A9B63}">
      <dgm:prSet/>
      <dgm:spPr/>
      <dgm:t>
        <a:bodyPr/>
        <a:lstStyle/>
        <a:p>
          <a:endParaRPr lang="en-US" sz="1000"/>
        </a:p>
      </dgm:t>
    </dgm:pt>
    <dgm:pt modelId="{843CAB5F-5130-4B3F-991C-88452123A2A2}">
      <dgm:prSet phldrT="[Text]" custT="1"/>
      <dgm:spPr>
        <a:xfrm rot="16200000">
          <a:off x="-240005" y="244276"/>
          <a:ext cx="4597400" cy="4108846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38953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0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_____________________</a:t>
          </a:r>
          <a:endParaRPr lang="en-US" sz="1000" dirty="0">
            <a:solidFill>
              <a:srgbClr val="632423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EFFA4722-BF2F-48F1-827D-CB2D298A7E64}" type="parTrans" cxnId="{3C1130D3-834B-4872-AA74-0197E713471A}">
      <dgm:prSet/>
      <dgm:spPr/>
      <dgm:t>
        <a:bodyPr/>
        <a:lstStyle/>
        <a:p>
          <a:endParaRPr lang="en-US" sz="1000"/>
        </a:p>
      </dgm:t>
    </dgm:pt>
    <dgm:pt modelId="{47E8B0EC-B91A-478C-A8CC-5AC5C3487412}" type="sibTrans" cxnId="{3C1130D3-834B-4872-AA74-0197E713471A}">
      <dgm:prSet/>
      <dgm:spPr/>
      <dgm:t>
        <a:bodyPr/>
        <a:lstStyle/>
        <a:p>
          <a:endParaRPr lang="en-US" sz="1000"/>
        </a:p>
      </dgm:t>
    </dgm:pt>
    <dgm:pt modelId="{6DF159A4-F0A1-4777-9EFB-B9A91033880F}">
      <dgm:prSet phldrT="[Text]" custT="1"/>
      <dgm:spPr>
        <a:xfrm rot="16200000">
          <a:off x="-240005" y="244276"/>
          <a:ext cx="4597400" cy="4108846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38953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0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Brandenburg (Prussia)</a:t>
          </a:r>
          <a:endParaRPr lang="en-US" sz="1000" dirty="0">
            <a:solidFill>
              <a:srgbClr val="632423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163114C2-B439-4B05-869E-DDFA91FBBA23}" type="parTrans" cxnId="{9146A9BA-47AA-45C5-AA93-2C3F478599B4}">
      <dgm:prSet/>
      <dgm:spPr/>
      <dgm:t>
        <a:bodyPr/>
        <a:lstStyle/>
        <a:p>
          <a:endParaRPr lang="en-US" sz="1000"/>
        </a:p>
      </dgm:t>
    </dgm:pt>
    <dgm:pt modelId="{7E9B8D4F-AD53-4B42-9E1D-676974EBAF7A}" type="sibTrans" cxnId="{9146A9BA-47AA-45C5-AA93-2C3F478599B4}">
      <dgm:prSet/>
      <dgm:spPr/>
      <dgm:t>
        <a:bodyPr/>
        <a:lstStyle/>
        <a:p>
          <a:endParaRPr lang="en-US" sz="1000"/>
        </a:p>
      </dgm:t>
    </dgm:pt>
    <dgm:pt modelId="{2A2B1081-7D39-4BB8-9B5D-AF9864484D64}">
      <dgm:prSet phldrT="[Text]" custT="1"/>
      <dgm:spPr>
        <a:xfrm rot="16200000">
          <a:off x="-240005" y="244276"/>
          <a:ext cx="4597400" cy="4108846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38953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0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Portugal</a:t>
          </a:r>
          <a:endParaRPr lang="en-US" sz="1000" dirty="0">
            <a:solidFill>
              <a:srgbClr val="632423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D03E267E-FC93-449C-9A98-6BFE2115DDE4}" type="parTrans" cxnId="{050BB9C0-757A-43BF-A4EE-1187050F813D}">
      <dgm:prSet/>
      <dgm:spPr/>
      <dgm:t>
        <a:bodyPr/>
        <a:lstStyle/>
        <a:p>
          <a:endParaRPr lang="en-US" sz="1000"/>
        </a:p>
      </dgm:t>
    </dgm:pt>
    <dgm:pt modelId="{97BE4BCE-7D52-465D-B501-53CF22EA428C}" type="sibTrans" cxnId="{050BB9C0-757A-43BF-A4EE-1187050F813D}">
      <dgm:prSet/>
      <dgm:spPr/>
      <dgm:t>
        <a:bodyPr/>
        <a:lstStyle/>
        <a:p>
          <a:endParaRPr lang="en-US" sz="1000"/>
        </a:p>
      </dgm:t>
    </dgm:pt>
    <dgm:pt modelId="{26446495-5D2E-4595-A490-276DFB1602D5}">
      <dgm:prSet phldrT="[Text]" custT="1"/>
      <dgm:spPr>
        <a:xfrm rot="16200000">
          <a:off x="-240005" y="244276"/>
          <a:ext cx="4597400" cy="4108846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38953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0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Savoy (Sardinia)</a:t>
          </a:r>
          <a:endParaRPr lang="en-US" sz="1000" dirty="0">
            <a:solidFill>
              <a:srgbClr val="632423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1014FCC1-71A3-4E45-9304-1521DBAB3922}" type="parTrans" cxnId="{955D4B93-7DAB-4E14-B70E-96F775EDC886}">
      <dgm:prSet/>
      <dgm:spPr/>
      <dgm:t>
        <a:bodyPr/>
        <a:lstStyle/>
        <a:p>
          <a:endParaRPr lang="en-US" sz="1000"/>
        </a:p>
      </dgm:t>
    </dgm:pt>
    <dgm:pt modelId="{B072E520-80CE-4367-853E-567159C1A53C}" type="sibTrans" cxnId="{955D4B93-7DAB-4E14-B70E-96F775EDC886}">
      <dgm:prSet/>
      <dgm:spPr/>
      <dgm:t>
        <a:bodyPr/>
        <a:lstStyle/>
        <a:p>
          <a:endParaRPr lang="en-US" sz="1000"/>
        </a:p>
      </dgm:t>
    </dgm:pt>
    <dgm:pt modelId="{41CF86DA-FF70-49D0-B32C-C1EB3859E9B5}" type="pres">
      <dgm:prSet presAssocID="{E20BF87C-8A47-4313-A791-7CB883D27E35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7C349C3F-6593-4A0E-808B-D7026C697DB6}" type="pres">
      <dgm:prSet presAssocID="{E2507815-04ED-4229-B951-58C9D1B027DA}" presName="node" presStyleLbl="node1" presStyleIdx="0" presStyleCnt="2">
        <dgm:presLayoutVars>
          <dgm:bulletEnabled val="1"/>
        </dgm:presLayoutVars>
      </dgm:prSet>
      <dgm:spPr>
        <a:prstGeom prst="flowChartManualOperation">
          <a:avLst/>
        </a:prstGeom>
      </dgm:spPr>
      <dgm:t>
        <a:bodyPr/>
        <a:lstStyle/>
        <a:p>
          <a:endParaRPr lang="en-US"/>
        </a:p>
      </dgm:t>
    </dgm:pt>
    <dgm:pt modelId="{CAEB219E-645C-4DCE-9B0F-A8CCA605ADDE}" type="pres">
      <dgm:prSet presAssocID="{8D0D9920-E8C9-44C9-B0C4-108D46324ECC}" presName="sibTrans" presStyleCnt="0"/>
      <dgm:spPr/>
      <dgm:t>
        <a:bodyPr/>
        <a:lstStyle/>
        <a:p>
          <a:endParaRPr lang="en-US"/>
        </a:p>
      </dgm:t>
    </dgm:pt>
    <dgm:pt modelId="{0AAB7BD0-906D-47ED-A0DC-3AF02B40F946}" type="pres">
      <dgm:prSet presAssocID="{28A8CBA5-B15A-4851-8785-78C4B9D1AFF7}" presName="node" presStyleLbl="node1" presStyleIdx="1" presStyleCnt="2" custLinFactNeighborY="524">
        <dgm:presLayoutVars>
          <dgm:bulletEnabled val="1"/>
        </dgm:presLayoutVars>
      </dgm:prSet>
      <dgm:spPr>
        <a:prstGeom prst="flowChartManualOperation">
          <a:avLst/>
        </a:prstGeom>
      </dgm:spPr>
      <dgm:t>
        <a:bodyPr/>
        <a:lstStyle/>
        <a:p>
          <a:endParaRPr lang="en-US"/>
        </a:p>
      </dgm:t>
    </dgm:pt>
  </dgm:ptLst>
  <dgm:cxnLst>
    <dgm:cxn modelId="{2CDF85B2-2695-4DA4-AAC7-B4BD67181F94}" srcId="{E20BF87C-8A47-4313-A791-7CB883D27E35}" destId="{E2507815-04ED-4229-B951-58C9D1B027DA}" srcOrd="0" destOrd="0" parTransId="{9B976C84-C160-4666-9699-D6EE35960D23}" sibTransId="{8D0D9920-E8C9-44C9-B0C4-108D46324ECC}"/>
    <dgm:cxn modelId="{7B63815D-6939-4015-B6D4-F6BFE38727F8}" type="presOf" srcId="{087FFC62-F8EC-4FB9-A0DE-8E291BC9F72E}" destId="{7C349C3F-6593-4A0E-808B-D7026C697DB6}" srcOrd="0" destOrd="1" presId="urn:microsoft.com/office/officeart/2005/8/layout/hList6"/>
    <dgm:cxn modelId="{70F07874-AD8B-4364-B8D8-9EAB3DC5279B}" type="presOf" srcId="{6DF159A4-F0A1-4777-9EFB-B9A91033880F}" destId="{7C349C3F-6593-4A0E-808B-D7026C697DB6}" srcOrd="0" destOrd="4" presId="urn:microsoft.com/office/officeart/2005/8/layout/hList6"/>
    <dgm:cxn modelId="{750DDCFE-63FE-4854-880E-70619C92E523}" type="presOf" srcId="{2A2B1081-7D39-4BB8-9B5D-AF9864484D64}" destId="{7C349C3F-6593-4A0E-808B-D7026C697DB6}" srcOrd="0" destOrd="5" presId="urn:microsoft.com/office/officeart/2005/8/layout/hList6"/>
    <dgm:cxn modelId="{24D1F61B-6932-497C-B729-F1BF117CBFEF}" type="presOf" srcId="{28A8CBA5-B15A-4851-8785-78C4B9D1AFF7}" destId="{0AAB7BD0-906D-47ED-A0DC-3AF02B40F946}" srcOrd="0" destOrd="0" presId="urn:microsoft.com/office/officeart/2005/8/layout/hList6"/>
    <dgm:cxn modelId="{06971D39-179F-4773-9A90-4B678B1A6972}" type="presOf" srcId="{843CAB5F-5130-4B3F-991C-88452123A2A2}" destId="{7C349C3F-6593-4A0E-808B-D7026C697DB6}" srcOrd="0" destOrd="3" presId="urn:microsoft.com/office/officeart/2005/8/layout/hList6"/>
    <dgm:cxn modelId="{955D4B93-7DAB-4E14-B70E-96F775EDC886}" srcId="{E2507815-04ED-4229-B951-58C9D1B027DA}" destId="{26446495-5D2E-4595-A490-276DFB1602D5}" srcOrd="5" destOrd="0" parTransId="{1014FCC1-71A3-4E45-9304-1521DBAB3922}" sibTransId="{B072E520-80CE-4367-853E-567159C1A53C}"/>
    <dgm:cxn modelId="{3C1130D3-834B-4872-AA74-0197E713471A}" srcId="{E2507815-04ED-4229-B951-58C9D1B027DA}" destId="{843CAB5F-5130-4B3F-991C-88452123A2A2}" srcOrd="2" destOrd="0" parTransId="{EFFA4722-BF2F-48F1-827D-CB2D298A7E64}" sibTransId="{47E8B0EC-B91A-478C-A8CC-5AC5C3487412}"/>
    <dgm:cxn modelId="{E378416C-A7BA-44AD-B3C3-56A7061A9B63}" srcId="{E2507815-04ED-4229-B951-58C9D1B027DA}" destId="{FCFC4C6A-A77E-41E5-8161-AAA2ED5351E8}" srcOrd="1" destOrd="0" parTransId="{D532AD9E-DB3E-4985-BB52-FD24320AC7DA}" sibTransId="{74A55AD4-0F3C-47FD-8520-713EBD33775C}"/>
    <dgm:cxn modelId="{050BB9C0-757A-43BF-A4EE-1187050F813D}" srcId="{E2507815-04ED-4229-B951-58C9D1B027DA}" destId="{2A2B1081-7D39-4BB8-9B5D-AF9864484D64}" srcOrd="4" destOrd="0" parTransId="{D03E267E-FC93-449C-9A98-6BFE2115DDE4}" sibTransId="{97BE4BCE-7D52-465D-B501-53CF22EA428C}"/>
    <dgm:cxn modelId="{F2A39450-A051-498A-BBC7-0CDF65E3952A}" srcId="{E20BF87C-8A47-4313-A791-7CB883D27E35}" destId="{28A8CBA5-B15A-4851-8785-78C4B9D1AFF7}" srcOrd="1" destOrd="0" parTransId="{23B1859C-F771-48F2-8A5A-144CA0352F36}" sibTransId="{B65C2BDC-5163-41E1-95AA-94C299E245AA}"/>
    <dgm:cxn modelId="{9146A9BA-47AA-45C5-AA93-2C3F478599B4}" srcId="{E2507815-04ED-4229-B951-58C9D1B027DA}" destId="{6DF159A4-F0A1-4777-9EFB-B9A91033880F}" srcOrd="3" destOrd="0" parTransId="{163114C2-B439-4B05-869E-DDFA91FBBA23}" sibTransId="{7E9B8D4F-AD53-4B42-9E1D-676974EBAF7A}"/>
    <dgm:cxn modelId="{34A6F489-1FE5-497D-9EFF-87102A17EFA3}" type="presOf" srcId="{E2507815-04ED-4229-B951-58C9D1B027DA}" destId="{7C349C3F-6593-4A0E-808B-D7026C697DB6}" srcOrd="0" destOrd="0" presId="urn:microsoft.com/office/officeart/2005/8/layout/hList6"/>
    <dgm:cxn modelId="{E7A89C69-FB92-42E7-912E-E1F97B7FEDE3}" type="presOf" srcId="{FCFC4C6A-A77E-41E5-8161-AAA2ED5351E8}" destId="{7C349C3F-6593-4A0E-808B-D7026C697DB6}" srcOrd="0" destOrd="2" presId="urn:microsoft.com/office/officeart/2005/8/layout/hList6"/>
    <dgm:cxn modelId="{333D2649-0E90-4E9A-902D-0505210EE1F6}" srcId="{E2507815-04ED-4229-B951-58C9D1B027DA}" destId="{087FFC62-F8EC-4FB9-A0DE-8E291BC9F72E}" srcOrd="0" destOrd="0" parTransId="{D169F834-C1BD-47ED-8C56-D235D897022F}" sibTransId="{998153B2-016A-48CF-820D-4199F3C1AB9B}"/>
    <dgm:cxn modelId="{510AD9C5-EB28-43B1-88F5-85331F03DD5D}" type="presOf" srcId="{26446495-5D2E-4595-A490-276DFB1602D5}" destId="{7C349C3F-6593-4A0E-808B-D7026C697DB6}" srcOrd="0" destOrd="6" presId="urn:microsoft.com/office/officeart/2005/8/layout/hList6"/>
    <dgm:cxn modelId="{CA40041D-AF5A-4D70-951E-92958C1234D4}" type="presOf" srcId="{E20BF87C-8A47-4313-A791-7CB883D27E35}" destId="{41CF86DA-FF70-49D0-B32C-C1EB3859E9B5}" srcOrd="0" destOrd="0" presId="urn:microsoft.com/office/officeart/2005/8/layout/hList6"/>
    <dgm:cxn modelId="{D8EAE350-4DC0-4FC8-9440-FF04EE002361}" type="presParOf" srcId="{41CF86DA-FF70-49D0-B32C-C1EB3859E9B5}" destId="{7C349C3F-6593-4A0E-808B-D7026C697DB6}" srcOrd="0" destOrd="0" presId="urn:microsoft.com/office/officeart/2005/8/layout/hList6"/>
    <dgm:cxn modelId="{BF31B03A-5268-44E4-B576-404ED098BE0B}" type="presParOf" srcId="{41CF86DA-FF70-49D0-B32C-C1EB3859E9B5}" destId="{CAEB219E-645C-4DCE-9B0F-A8CCA605ADDE}" srcOrd="1" destOrd="0" presId="urn:microsoft.com/office/officeart/2005/8/layout/hList6"/>
    <dgm:cxn modelId="{43010689-9F32-446F-9459-F111E8763339}" type="presParOf" srcId="{41CF86DA-FF70-49D0-B32C-C1EB3859E9B5}" destId="{0AAB7BD0-906D-47ED-A0DC-3AF02B40F946}" srcOrd="2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F334818-5BC9-486A-AA1C-7BEC2BBAA80B}">
      <dsp:nvSpPr>
        <dsp:cNvPr id="0" name=""/>
        <dsp:cNvSpPr/>
      </dsp:nvSpPr>
      <dsp:spPr>
        <a:xfrm>
          <a:off x="0" y="62961"/>
          <a:ext cx="9151620" cy="532821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Principles of Absolutism</a:t>
          </a:r>
        </a:p>
      </dsp:txBody>
      <dsp:txXfrm>
        <a:off x="0" y="62961"/>
        <a:ext cx="9151620" cy="532821"/>
      </dsp:txXfrm>
    </dsp:sp>
    <dsp:sp modelId="{3D034597-BF07-4F35-A099-8C29ABE65394}">
      <dsp:nvSpPr>
        <dsp:cNvPr id="0" name=""/>
        <dsp:cNvSpPr/>
      </dsp:nvSpPr>
      <dsp:spPr>
        <a:xfrm>
          <a:off x="1117" y="721707"/>
          <a:ext cx="1829877" cy="164780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Basic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</dsp:txBody>
      <dsp:txXfrm>
        <a:off x="1117" y="721707"/>
        <a:ext cx="1829877" cy="1647805"/>
      </dsp:txXfrm>
    </dsp:sp>
    <dsp:sp modelId="{D18EA2E3-393D-4612-84EA-CEEEE855A857}">
      <dsp:nvSpPr>
        <dsp:cNvPr id="0" name=""/>
        <dsp:cNvSpPr/>
      </dsp:nvSpPr>
      <dsp:spPr>
        <a:xfrm>
          <a:off x="1830994" y="721707"/>
          <a:ext cx="1829877" cy="164780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Political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</dsp:txBody>
      <dsp:txXfrm>
        <a:off x="1830994" y="721707"/>
        <a:ext cx="1829877" cy="1647805"/>
      </dsp:txXfrm>
    </dsp:sp>
    <dsp:sp modelId="{C253B866-7007-4BAA-8167-98D631C9888A}">
      <dsp:nvSpPr>
        <dsp:cNvPr id="0" name=""/>
        <dsp:cNvSpPr/>
      </dsp:nvSpPr>
      <dsp:spPr>
        <a:xfrm>
          <a:off x="3660871" y="721707"/>
          <a:ext cx="1829877" cy="164780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Social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</dsp:txBody>
      <dsp:txXfrm>
        <a:off x="3660871" y="721707"/>
        <a:ext cx="1829877" cy="1647805"/>
      </dsp:txXfrm>
    </dsp:sp>
    <dsp:sp modelId="{5604D293-861D-4F5C-AF5A-BFCB38015442}">
      <dsp:nvSpPr>
        <dsp:cNvPr id="0" name=""/>
        <dsp:cNvSpPr/>
      </dsp:nvSpPr>
      <dsp:spPr>
        <a:xfrm>
          <a:off x="5490748" y="721707"/>
          <a:ext cx="1829877" cy="164780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Economic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</dsp:txBody>
      <dsp:txXfrm>
        <a:off x="5490748" y="721707"/>
        <a:ext cx="1829877" cy="1647805"/>
      </dsp:txXfrm>
    </dsp:sp>
    <dsp:sp modelId="{56AA3A90-01C6-4B0E-A209-ECC7B86C1BE1}">
      <dsp:nvSpPr>
        <dsp:cNvPr id="0" name=""/>
        <dsp:cNvSpPr/>
      </dsp:nvSpPr>
      <dsp:spPr>
        <a:xfrm>
          <a:off x="7320625" y="721707"/>
          <a:ext cx="1829877" cy="164780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Cultural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/>
        </a:p>
      </dsp:txBody>
      <dsp:txXfrm>
        <a:off x="7320625" y="721707"/>
        <a:ext cx="1829877" cy="1647805"/>
      </dsp:txXfrm>
    </dsp:sp>
    <dsp:sp modelId="{15CB547F-895B-4DD5-9308-5171F1A8BC33}">
      <dsp:nvSpPr>
        <dsp:cNvPr id="0" name=""/>
        <dsp:cNvSpPr/>
      </dsp:nvSpPr>
      <dsp:spPr>
        <a:xfrm>
          <a:off x="0" y="2369513"/>
          <a:ext cx="9151620" cy="183089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1512A12-2328-4970-8C56-FAADF5C95398}">
      <dsp:nvSpPr>
        <dsp:cNvPr id="0" name=""/>
        <dsp:cNvSpPr/>
      </dsp:nvSpPr>
      <dsp:spPr>
        <a:xfrm>
          <a:off x="24577" y="483838"/>
          <a:ext cx="3789540" cy="4414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0" tIns="31750" rIns="31750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500" kern="1200"/>
            <a:t>The Fronde</a:t>
          </a:r>
        </a:p>
      </dsp:txBody>
      <dsp:txXfrm>
        <a:off x="24577" y="483838"/>
        <a:ext cx="3789540" cy="441461"/>
      </dsp:txXfrm>
    </dsp:sp>
    <dsp:sp modelId="{531BBD6C-F609-4B48-BD20-5397F686F3CA}">
      <dsp:nvSpPr>
        <dsp:cNvPr id="0" name=""/>
        <dsp:cNvSpPr/>
      </dsp:nvSpPr>
      <dsp:spPr>
        <a:xfrm rot="5530866">
          <a:off x="1868892" y="964763"/>
          <a:ext cx="78148" cy="77255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3C4813-A41F-41F8-8BEA-A42DCA901C36}">
      <dsp:nvSpPr>
        <dsp:cNvPr id="0" name=""/>
        <dsp:cNvSpPr/>
      </dsp:nvSpPr>
      <dsp:spPr>
        <a:xfrm>
          <a:off x="365897" y="1081482"/>
          <a:ext cx="3061376" cy="441461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When: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 </a:t>
          </a:r>
        </a:p>
      </dsp:txBody>
      <dsp:txXfrm>
        <a:off x="365897" y="1081482"/>
        <a:ext cx="3061376" cy="441461"/>
      </dsp:txXfrm>
    </dsp:sp>
    <dsp:sp modelId="{A1D6C554-782B-43AF-8F1C-C060944294E0}">
      <dsp:nvSpPr>
        <dsp:cNvPr id="0" name=""/>
        <dsp:cNvSpPr/>
      </dsp:nvSpPr>
      <dsp:spPr>
        <a:xfrm rot="5400000">
          <a:off x="1857958" y="1561572"/>
          <a:ext cx="77255" cy="77255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DFDD03-8E82-43D2-B1EB-C7501C98C6F6}">
      <dsp:nvSpPr>
        <dsp:cNvPr id="0" name=""/>
        <dsp:cNvSpPr/>
      </dsp:nvSpPr>
      <dsp:spPr>
        <a:xfrm>
          <a:off x="435957" y="1677455"/>
          <a:ext cx="2921256" cy="441461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Who: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        </a:t>
          </a:r>
        </a:p>
      </dsp:txBody>
      <dsp:txXfrm>
        <a:off x="435957" y="1677455"/>
        <a:ext cx="2921256" cy="441461"/>
      </dsp:txXfrm>
    </dsp:sp>
    <dsp:sp modelId="{F850B3EA-9579-4E19-B800-F69944BB6991}">
      <dsp:nvSpPr>
        <dsp:cNvPr id="0" name=""/>
        <dsp:cNvSpPr/>
      </dsp:nvSpPr>
      <dsp:spPr>
        <a:xfrm rot="5400000">
          <a:off x="1857958" y="2157545"/>
          <a:ext cx="77255" cy="77255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102E1A-EC37-43E6-A8C7-FFD8A914D312}">
      <dsp:nvSpPr>
        <dsp:cNvPr id="0" name=""/>
        <dsp:cNvSpPr/>
      </dsp:nvSpPr>
      <dsp:spPr>
        <a:xfrm>
          <a:off x="479671" y="2273428"/>
          <a:ext cx="2833829" cy="441461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What: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479671" y="2273428"/>
        <a:ext cx="2833829" cy="441461"/>
      </dsp:txXfrm>
    </dsp:sp>
    <dsp:sp modelId="{CD267BF8-3059-4BDD-BD85-D04B9D1A4F23}">
      <dsp:nvSpPr>
        <dsp:cNvPr id="0" name=""/>
        <dsp:cNvSpPr/>
      </dsp:nvSpPr>
      <dsp:spPr>
        <a:xfrm>
          <a:off x="4038574" y="485509"/>
          <a:ext cx="3085638" cy="4414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0" tIns="31750" rIns="31750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500" kern="1200"/>
            <a:t>Result</a:t>
          </a:r>
        </a:p>
      </dsp:txBody>
      <dsp:txXfrm>
        <a:off x="4038574" y="485509"/>
        <a:ext cx="3085638" cy="44146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11B1FB8-FB8C-4362-873C-1C0CF3B5997E}">
      <dsp:nvSpPr>
        <dsp:cNvPr id="0" name=""/>
        <dsp:cNvSpPr/>
      </dsp:nvSpPr>
      <dsp:spPr>
        <a:xfrm rot="5400000">
          <a:off x="-374000" y="1288139"/>
          <a:ext cx="1665935" cy="201764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3DFB566-6AE9-4ED8-ADA1-7A267D3787FC}">
      <dsp:nvSpPr>
        <dsp:cNvPr id="0" name=""/>
        <dsp:cNvSpPr/>
      </dsp:nvSpPr>
      <dsp:spPr>
        <a:xfrm>
          <a:off x="2885" y="215554"/>
          <a:ext cx="2241825" cy="134509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lvl="0" algn="l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0" kern="120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France</a:t>
          </a:r>
          <a:endParaRPr lang="en-US" sz="1800" b="0" kern="120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  <a:p>
          <a:pPr marL="114300" lvl="1" indent="-114300" algn="l" defTabSz="6223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b="0" kern="120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Invades these territories:</a:t>
          </a:r>
          <a:endParaRPr lang="en-US" sz="1400" b="0" kern="120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</dsp:txBody>
      <dsp:txXfrm>
        <a:off x="2885" y="215554"/>
        <a:ext cx="2241825" cy="1345095"/>
      </dsp:txXfrm>
    </dsp:sp>
    <dsp:sp modelId="{E5E28ED2-CC38-4F90-A2B8-3B2AF4C9CDD0}">
      <dsp:nvSpPr>
        <dsp:cNvPr id="0" name=""/>
        <dsp:cNvSpPr/>
      </dsp:nvSpPr>
      <dsp:spPr>
        <a:xfrm>
          <a:off x="466684" y="2128823"/>
          <a:ext cx="2966194" cy="201764"/>
        </a:xfrm>
        <a:prstGeom prst="rect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FBED8A9-CFD9-4DAD-9FFF-DCD6DD02420B}">
      <dsp:nvSpPr>
        <dsp:cNvPr id="0" name=""/>
        <dsp:cNvSpPr/>
      </dsp:nvSpPr>
      <dsp:spPr>
        <a:xfrm>
          <a:off x="2885" y="1896924"/>
          <a:ext cx="2241825" cy="134509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lvl="0" algn="l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0" kern="120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Creates a conflict</a:t>
          </a:r>
          <a:endParaRPr lang="en-US" sz="1800" b="0" kern="120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  <a:p>
          <a:pPr marL="114300" lvl="1" indent="-114300" algn="l" defTabSz="6223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b="0" kern="120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Between Who?</a:t>
          </a:r>
          <a:endParaRPr lang="en-US" sz="1400" b="0" kern="120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</dsp:txBody>
      <dsp:txXfrm>
        <a:off x="2885" y="1896924"/>
        <a:ext cx="2241825" cy="1345095"/>
      </dsp:txXfrm>
    </dsp:sp>
    <dsp:sp modelId="{4037C4E8-B4E5-4135-8B7A-1432E8066683}">
      <dsp:nvSpPr>
        <dsp:cNvPr id="0" name=""/>
        <dsp:cNvSpPr/>
      </dsp:nvSpPr>
      <dsp:spPr>
        <a:xfrm rot="16200000">
          <a:off x="2607627" y="1288139"/>
          <a:ext cx="1665935" cy="201764"/>
        </a:xfrm>
        <a:prstGeom prst="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C032879-C2D3-45A5-84B7-D2B92D4BD504}">
      <dsp:nvSpPr>
        <dsp:cNvPr id="0" name=""/>
        <dsp:cNvSpPr/>
      </dsp:nvSpPr>
      <dsp:spPr>
        <a:xfrm>
          <a:off x="2984513" y="1896924"/>
          <a:ext cx="2241825" cy="134509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0" kern="120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 __________________________</a:t>
          </a:r>
        </a:p>
        <a:p>
          <a:pPr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0" kern="120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gathered Catholic powers into an alliance against the French. </a:t>
          </a:r>
          <a:endParaRPr lang="en-US" sz="1200" b="0" kern="120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  <a:p>
          <a:pPr marL="57150" lvl="1" indent="-57150" algn="l" defTabSz="466725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50" b="0" kern="120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Protestant forces allied behind William of Orange. </a:t>
          </a:r>
          <a:endParaRPr lang="en-US" sz="1050" b="0" kern="120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</dsp:txBody>
      <dsp:txXfrm>
        <a:off x="2984513" y="1896924"/>
        <a:ext cx="2241825" cy="1345095"/>
      </dsp:txXfrm>
    </dsp:sp>
    <dsp:sp modelId="{F00449A7-C00F-44FE-8148-FB5AE06C5E42}">
      <dsp:nvSpPr>
        <dsp:cNvPr id="0" name=""/>
        <dsp:cNvSpPr/>
      </dsp:nvSpPr>
      <dsp:spPr>
        <a:xfrm>
          <a:off x="2984513" y="215554"/>
          <a:ext cx="2241825" cy="134509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0" kern="120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Catholic and Protestant enemies of Louis</a:t>
          </a:r>
          <a:endParaRPr lang="en-US" sz="1600" b="0" kern="120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  <a:p>
          <a:pPr marL="114300" lvl="1" indent="-114300" algn="l" defTabSz="5334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b="0" kern="1200" cap="none" spc="0" dirty="0" smtClean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  <a:ea typeface="+mn-ea"/>
              <a:cs typeface="+mn-cs"/>
            </a:rPr>
            <a:t>Formed _________________________________________________________. </a:t>
          </a:r>
          <a:endParaRPr lang="en-US" sz="1200" b="0" kern="1200" cap="none" spc="0" dirty="0">
            <a:ln w="18415" cmpd="sng">
              <a:prstDash val="solid"/>
            </a:ln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Calibri"/>
            <a:ea typeface="+mn-ea"/>
            <a:cs typeface="+mn-cs"/>
          </a:endParaRPr>
        </a:p>
      </dsp:txBody>
      <dsp:txXfrm>
        <a:off x="2984513" y="215554"/>
        <a:ext cx="2241825" cy="1345095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C349C3F-6593-4A0E-808B-D7026C697DB6}">
      <dsp:nvSpPr>
        <dsp:cNvPr id="0" name=""/>
        <dsp:cNvSpPr/>
      </dsp:nvSpPr>
      <dsp:spPr>
        <a:xfrm rot="16200000">
          <a:off x="-714558" y="716198"/>
          <a:ext cx="3009900" cy="1577503"/>
        </a:xfrm>
        <a:prstGeom prst="flowChartManualOperation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38953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0" rIns="63500" bIns="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Grand Alliance (_________)</a:t>
          </a:r>
          <a:endParaRPr lang="en-US" sz="1000" kern="1200" dirty="0">
            <a:solidFill>
              <a:srgbClr val="632423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England</a:t>
          </a:r>
          <a:endParaRPr lang="en-US" sz="1000" kern="1200" dirty="0">
            <a:solidFill>
              <a:srgbClr val="632423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Holland</a:t>
          </a:r>
          <a:endParaRPr lang="en-US" sz="1000" kern="1200" dirty="0">
            <a:solidFill>
              <a:srgbClr val="632423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_____________________</a:t>
          </a:r>
          <a:endParaRPr lang="en-US" sz="1000" kern="1200" dirty="0">
            <a:solidFill>
              <a:srgbClr val="632423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Brandenburg (Prussia)</a:t>
          </a:r>
          <a:endParaRPr lang="en-US" sz="1000" kern="1200" dirty="0">
            <a:solidFill>
              <a:srgbClr val="632423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Portugal</a:t>
          </a:r>
          <a:endParaRPr lang="en-US" sz="1000" kern="1200" dirty="0">
            <a:solidFill>
              <a:srgbClr val="632423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Savoy (Sardinia)</a:t>
          </a:r>
          <a:endParaRPr lang="en-US" sz="1000" kern="1200" dirty="0">
            <a:solidFill>
              <a:srgbClr val="632423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 rot="16200000">
        <a:off x="-714558" y="716198"/>
        <a:ext cx="3009900" cy="1577503"/>
      </dsp:txXfrm>
    </dsp:sp>
    <dsp:sp modelId="{0AAB7BD0-906D-47ED-A0DC-3AF02B40F946}">
      <dsp:nvSpPr>
        <dsp:cNvPr id="0" name=""/>
        <dsp:cNvSpPr/>
      </dsp:nvSpPr>
      <dsp:spPr>
        <a:xfrm rot="16200000">
          <a:off x="981258" y="716198"/>
          <a:ext cx="3009900" cy="1577503"/>
        </a:xfrm>
        <a:prstGeom prst="flowChartManualOperation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38953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0" rIns="635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France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Spain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(__________________)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>
              <a:solidFill>
                <a:srgbClr val="632423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Bavaria</a:t>
          </a:r>
        </a:p>
      </dsp:txBody>
      <dsp:txXfrm rot="16200000">
        <a:off x="981258" y="716198"/>
        <a:ext cx="3009900" cy="15775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B24653-9DE8-4F4B-8B79-48797066A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 Euro Note-Taking Guide                                                                                                                                                                              Name: _____________________</vt:lpstr>
    </vt:vector>
  </TitlesOfParts>
  <Company>Hewlett-Packard</Company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 Euro Note-Taking Guide                                                                                                                                                                              Name: _____________________</dc:title>
  <dc:creator>Amanda</dc:creator>
  <cp:lastModifiedBy>nprothero</cp:lastModifiedBy>
  <cp:revision>3</cp:revision>
  <dcterms:created xsi:type="dcterms:W3CDTF">2013-12-13T23:57:00Z</dcterms:created>
  <dcterms:modified xsi:type="dcterms:W3CDTF">2013-12-15T21:29:00Z</dcterms:modified>
</cp:coreProperties>
</file>